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A5BDE0D" w:rsidR="00392239" w:rsidRDefault="00240F46" w:rsidP="00240F46">
      <w:pPr>
        <w:pStyle w:val="BodyText"/>
        <w:rPr>
          <w:rFonts w:ascii="Times New Roman"/>
          <w:sz w:val="20"/>
        </w:rPr>
      </w:pPr>
      <w:r>
        <w:rPr>
          <w:rFonts w:ascii="Times New Roman"/>
          <w:noProof/>
          <w:sz w:val="20"/>
        </w:rPr>
        <w:drawing>
          <wp:inline distT="0" distB="0" distL="0" distR="0" wp14:anchorId="1F7F8644" wp14:editId="14A0B154">
            <wp:extent cx="6161314" cy="862924"/>
            <wp:effectExtent l="0" t="0" r="0" b="0"/>
            <wp:docPr id="154812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48362" cy="889121"/>
                    </a:xfrm>
                    <a:prstGeom prst="rect">
                      <a:avLst/>
                    </a:prstGeom>
                    <a:noFill/>
                    <a:ln>
                      <a:noFill/>
                    </a:ln>
                  </pic:spPr>
                </pic:pic>
              </a:graphicData>
            </a:graphic>
          </wp:inline>
        </w:drawing>
      </w:r>
    </w:p>
    <w:p w14:paraId="0A37501D" w14:textId="77777777" w:rsidR="00392239" w:rsidRDefault="00392239">
      <w:pPr>
        <w:pStyle w:val="BodyText"/>
        <w:spacing w:before="8"/>
        <w:rPr>
          <w:rFonts w:ascii="Times New Roman"/>
          <w:sz w:val="11"/>
        </w:rPr>
      </w:pPr>
    </w:p>
    <w:p w14:paraId="49AE3EA1" w14:textId="23E5A92D" w:rsidR="00392239" w:rsidRDefault="00782575">
      <w:pPr>
        <w:spacing w:before="52"/>
        <w:ind w:left="1570" w:right="1764"/>
        <w:jc w:val="center"/>
        <w:rPr>
          <w:sz w:val="24"/>
        </w:rPr>
      </w:pPr>
      <w:r>
        <w:rPr>
          <w:sz w:val="24"/>
        </w:rPr>
        <w:t xml:space="preserve">Department </w:t>
      </w:r>
      <w:r w:rsidR="00431052">
        <w:rPr>
          <w:sz w:val="24"/>
        </w:rPr>
        <w:t>Name</w:t>
      </w:r>
      <w:r>
        <w:rPr>
          <w:sz w:val="24"/>
        </w:rPr>
        <w:t xml:space="preserve"> Course Syllabus</w:t>
      </w:r>
    </w:p>
    <w:p w14:paraId="0EB7CD46" w14:textId="68CE2765" w:rsidR="00392239" w:rsidRDefault="00431052">
      <w:pPr>
        <w:spacing w:before="183"/>
        <w:ind w:left="1568" w:right="1764"/>
        <w:jc w:val="center"/>
        <w:rPr>
          <w:b/>
          <w:sz w:val="28"/>
        </w:rPr>
      </w:pPr>
      <w:r>
        <w:rPr>
          <w:b/>
          <w:sz w:val="28"/>
        </w:rPr>
        <w:t>Course Symbol and Number</w:t>
      </w:r>
      <w:r w:rsidR="00782575">
        <w:rPr>
          <w:b/>
          <w:sz w:val="28"/>
        </w:rPr>
        <w:t xml:space="preserve"> </w:t>
      </w:r>
      <w:r>
        <w:rPr>
          <w:b/>
          <w:sz w:val="28"/>
        </w:rPr>
        <w:t>Title of Course</w:t>
      </w:r>
    </w:p>
    <w:p w14:paraId="2E4FC7CD" w14:textId="77777777" w:rsidR="00782575" w:rsidRPr="00782575" w:rsidRDefault="00782575" w:rsidP="00782575">
      <w:pPr>
        <w:ind w:left="120"/>
        <w:rPr>
          <w:rFonts w:asciiTheme="minorHAnsi" w:hAnsiTheme="minorHAnsi" w:cstheme="minorHAnsi"/>
          <w:b/>
          <w:sz w:val="24"/>
          <w:szCs w:val="24"/>
        </w:rPr>
      </w:pPr>
    </w:p>
    <w:p w14:paraId="556A1123" w14:textId="77777777" w:rsidR="00782575" w:rsidRDefault="00782575" w:rsidP="00782575">
      <w:pPr>
        <w:rPr>
          <w:rFonts w:asciiTheme="minorHAnsi" w:hAnsiTheme="minorHAnsi" w:cstheme="minorHAnsi"/>
          <w:sz w:val="24"/>
          <w:szCs w:val="24"/>
        </w:rPr>
      </w:pPr>
    </w:p>
    <w:p w14:paraId="7DE7BEE6" w14:textId="535BADD3" w:rsidR="00BB4454" w:rsidRPr="00BB4454" w:rsidRDefault="00BB4454" w:rsidP="00782575">
      <w:pPr>
        <w:rPr>
          <w:rFonts w:asciiTheme="minorHAnsi" w:hAnsiTheme="minorHAnsi" w:cstheme="minorHAnsi"/>
          <w:i/>
          <w:iCs/>
          <w:sz w:val="24"/>
          <w:szCs w:val="24"/>
        </w:rPr>
      </w:pPr>
      <w:r w:rsidRPr="00BB4454">
        <w:rPr>
          <w:rFonts w:asciiTheme="minorHAnsi" w:hAnsiTheme="minorHAnsi" w:cstheme="minorHAnsi"/>
          <w:i/>
          <w:iCs/>
          <w:sz w:val="24"/>
          <w:szCs w:val="24"/>
        </w:rPr>
        <w:t xml:space="preserve">Copy and paste </w:t>
      </w:r>
      <w:r w:rsidR="00A5094A">
        <w:rPr>
          <w:rFonts w:asciiTheme="minorHAnsi" w:hAnsiTheme="minorHAnsi" w:cstheme="minorHAnsi"/>
          <w:i/>
          <w:iCs/>
          <w:sz w:val="24"/>
          <w:szCs w:val="24"/>
        </w:rPr>
        <w:t>S</w:t>
      </w:r>
      <w:r w:rsidR="00355F41">
        <w:rPr>
          <w:rFonts w:asciiTheme="minorHAnsi" w:hAnsiTheme="minorHAnsi" w:cstheme="minorHAnsi"/>
          <w:i/>
          <w:iCs/>
          <w:sz w:val="24"/>
          <w:szCs w:val="24"/>
        </w:rPr>
        <w:t xml:space="preserve">ection, </w:t>
      </w:r>
      <w:r w:rsidR="00A5094A">
        <w:rPr>
          <w:rFonts w:asciiTheme="minorHAnsi" w:hAnsiTheme="minorHAnsi" w:cstheme="minorHAnsi"/>
          <w:i/>
          <w:iCs/>
          <w:sz w:val="24"/>
          <w:szCs w:val="24"/>
        </w:rPr>
        <w:t>T</w:t>
      </w:r>
      <w:r w:rsidR="00355F41">
        <w:rPr>
          <w:rFonts w:asciiTheme="minorHAnsi" w:hAnsiTheme="minorHAnsi" w:cstheme="minorHAnsi"/>
          <w:i/>
          <w:iCs/>
          <w:sz w:val="24"/>
          <w:szCs w:val="24"/>
        </w:rPr>
        <w:t xml:space="preserve">ime, and </w:t>
      </w:r>
      <w:r w:rsidR="00A5094A">
        <w:rPr>
          <w:rFonts w:asciiTheme="minorHAnsi" w:hAnsiTheme="minorHAnsi" w:cstheme="minorHAnsi"/>
          <w:i/>
          <w:iCs/>
          <w:sz w:val="24"/>
          <w:szCs w:val="24"/>
        </w:rPr>
        <w:t>L</w:t>
      </w:r>
      <w:r w:rsidR="00355F41">
        <w:rPr>
          <w:rFonts w:asciiTheme="minorHAnsi" w:hAnsiTheme="minorHAnsi" w:cstheme="minorHAnsi"/>
          <w:i/>
          <w:iCs/>
          <w:sz w:val="24"/>
          <w:szCs w:val="24"/>
        </w:rPr>
        <w:t>ocation</w:t>
      </w:r>
      <w:r w:rsidR="00A5094A">
        <w:rPr>
          <w:rFonts w:asciiTheme="minorHAnsi" w:hAnsiTheme="minorHAnsi" w:cstheme="minorHAnsi"/>
          <w:i/>
          <w:iCs/>
          <w:sz w:val="24"/>
          <w:szCs w:val="24"/>
        </w:rPr>
        <w:t xml:space="preserve"> and leave as “TBA”</w:t>
      </w:r>
      <w:r w:rsidR="00355F41">
        <w:rPr>
          <w:rFonts w:asciiTheme="minorHAnsi" w:hAnsiTheme="minorHAnsi" w:cstheme="minorHAnsi"/>
          <w:i/>
          <w:iCs/>
          <w:sz w:val="24"/>
          <w:szCs w:val="24"/>
        </w:rPr>
        <w:t xml:space="preserve"> </w:t>
      </w:r>
      <w:r w:rsidRPr="00BB4454">
        <w:rPr>
          <w:rFonts w:asciiTheme="minorHAnsi" w:hAnsiTheme="minorHAnsi" w:cstheme="minorHAnsi"/>
          <w:i/>
          <w:iCs/>
          <w:sz w:val="24"/>
          <w:szCs w:val="24"/>
        </w:rPr>
        <w:t>since details will change each semester.</w:t>
      </w:r>
    </w:p>
    <w:p w14:paraId="5A4F87D0" w14:textId="3CF89E71" w:rsidR="008977DD" w:rsidRDefault="008977DD" w:rsidP="008977DD">
      <w:pPr>
        <w:rPr>
          <w:rFonts w:asciiTheme="minorHAnsi" w:hAnsiTheme="minorHAnsi" w:cstheme="minorHAnsi"/>
          <w:sz w:val="24"/>
          <w:szCs w:val="24"/>
        </w:rPr>
      </w:pPr>
      <w:r>
        <w:rPr>
          <w:rFonts w:asciiTheme="minorHAnsi" w:hAnsiTheme="minorHAnsi" w:cstheme="minorHAnsi"/>
          <w:b/>
          <w:bCs/>
          <w:sz w:val="24"/>
          <w:szCs w:val="24"/>
        </w:rPr>
        <w:t xml:space="preserve">Section: </w:t>
      </w:r>
      <w:r w:rsidRPr="00BB4454">
        <w:rPr>
          <w:rFonts w:asciiTheme="minorHAnsi" w:hAnsiTheme="minorHAnsi" w:cstheme="minorHAnsi"/>
          <w:sz w:val="24"/>
          <w:szCs w:val="24"/>
        </w:rPr>
        <w:t>TBA</w:t>
      </w:r>
      <w:r>
        <w:rPr>
          <w:rFonts w:asciiTheme="minorHAnsi" w:hAnsiTheme="minorHAnsi" w:cstheme="minorHAnsi"/>
          <w:b/>
          <w:bCs/>
          <w:sz w:val="24"/>
          <w:szCs w:val="24"/>
        </w:rPr>
        <w:t xml:space="preserve">  </w:t>
      </w:r>
    </w:p>
    <w:p w14:paraId="58D05D75" w14:textId="28E335B6" w:rsidR="008977DD" w:rsidRDefault="008977DD" w:rsidP="008977DD">
      <w:pPr>
        <w:rPr>
          <w:rFonts w:asciiTheme="minorHAnsi" w:hAnsiTheme="minorHAnsi" w:cstheme="minorHAnsi"/>
          <w:b/>
          <w:bCs/>
          <w:sz w:val="24"/>
          <w:szCs w:val="24"/>
        </w:rPr>
      </w:pPr>
      <w:r>
        <w:rPr>
          <w:rFonts w:asciiTheme="minorHAnsi" w:hAnsiTheme="minorHAnsi" w:cstheme="minorHAnsi"/>
          <w:b/>
          <w:bCs/>
          <w:sz w:val="24"/>
          <w:szCs w:val="24"/>
        </w:rPr>
        <w:t xml:space="preserve">Time: </w:t>
      </w:r>
      <w:r w:rsidRPr="00BB4454">
        <w:rPr>
          <w:rFonts w:asciiTheme="minorHAnsi" w:hAnsiTheme="minorHAnsi" w:cstheme="minorHAnsi"/>
          <w:sz w:val="24"/>
          <w:szCs w:val="24"/>
        </w:rPr>
        <w:t>TBA</w:t>
      </w:r>
    </w:p>
    <w:p w14:paraId="100DBC5A" w14:textId="2F9046BC" w:rsidR="008977DD" w:rsidRDefault="008977DD" w:rsidP="008977DD">
      <w:pPr>
        <w:rPr>
          <w:rFonts w:asciiTheme="minorHAnsi" w:hAnsiTheme="minorHAnsi" w:cstheme="minorHAnsi"/>
          <w:sz w:val="24"/>
          <w:szCs w:val="24"/>
        </w:rPr>
      </w:pPr>
      <w:r w:rsidRPr="008977DD">
        <w:rPr>
          <w:rFonts w:asciiTheme="minorHAnsi" w:hAnsiTheme="minorHAnsi" w:cstheme="minorHAnsi"/>
          <w:b/>
          <w:bCs/>
          <w:sz w:val="24"/>
          <w:szCs w:val="24"/>
        </w:rPr>
        <w:t xml:space="preserve">Location: </w:t>
      </w:r>
      <w:r w:rsidRPr="00BB4454">
        <w:rPr>
          <w:rFonts w:asciiTheme="minorHAnsi" w:hAnsiTheme="minorHAnsi" w:cstheme="minorHAnsi"/>
          <w:sz w:val="24"/>
          <w:szCs w:val="24"/>
        </w:rPr>
        <w:t>TBA</w:t>
      </w:r>
      <w:r>
        <w:rPr>
          <w:rFonts w:asciiTheme="minorHAnsi" w:hAnsiTheme="minorHAnsi" w:cstheme="minorHAnsi"/>
          <w:sz w:val="24"/>
          <w:szCs w:val="24"/>
        </w:rPr>
        <w:t xml:space="preserve"> </w:t>
      </w:r>
    </w:p>
    <w:p w14:paraId="378AF682" w14:textId="77777777" w:rsidR="008977DD" w:rsidRDefault="008977DD" w:rsidP="008977DD">
      <w:pPr>
        <w:rPr>
          <w:rFonts w:asciiTheme="minorHAnsi" w:hAnsiTheme="minorHAnsi" w:cstheme="minorHAnsi"/>
          <w:b/>
          <w:bCs/>
          <w:sz w:val="24"/>
          <w:szCs w:val="24"/>
        </w:rPr>
      </w:pPr>
    </w:p>
    <w:p w14:paraId="4CD456D4" w14:textId="5383EFC6" w:rsidR="008977DD" w:rsidRPr="00782575" w:rsidRDefault="008977DD" w:rsidP="008977DD">
      <w:pPr>
        <w:rPr>
          <w:rFonts w:asciiTheme="minorHAnsi" w:hAnsiTheme="minorHAnsi" w:cstheme="minorHAnsi"/>
          <w:sz w:val="24"/>
          <w:szCs w:val="24"/>
        </w:rPr>
      </w:pPr>
      <w:r w:rsidRPr="00782575">
        <w:rPr>
          <w:rFonts w:asciiTheme="minorHAnsi" w:hAnsiTheme="minorHAnsi" w:cstheme="minorHAnsi"/>
          <w:b/>
          <w:sz w:val="24"/>
          <w:szCs w:val="24"/>
        </w:rPr>
        <w:t>Credit Hours</w:t>
      </w:r>
      <w:r w:rsidRPr="00DF382C">
        <w:rPr>
          <w:rFonts w:asciiTheme="minorHAnsi" w:hAnsiTheme="minorHAnsi" w:cstheme="minorHAnsi"/>
          <w:sz w:val="24"/>
          <w:szCs w:val="24"/>
        </w:rPr>
        <w:t xml:space="preserve">: </w:t>
      </w:r>
      <w:r w:rsidR="00DF382C">
        <w:rPr>
          <w:rFonts w:asciiTheme="minorHAnsi" w:hAnsiTheme="minorHAnsi" w:cstheme="minorHAnsi"/>
          <w:sz w:val="24"/>
          <w:szCs w:val="24"/>
        </w:rPr>
        <w:t>[Number]</w:t>
      </w:r>
      <w:r w:rsidRPr="00DF382C">
        <w:rPr>
          <w:rFonts w:asciiTheme="minorHAnsi" w:hAnsiTheme="minorHAnsi" w:cstheme="minorHAnsi"/>
          <w:sz w:val="24"/>
          <w:szCs w:val="24"/>
        </w:rPr>
        <w:t xml:space="preserve"> credit hours</w:t>
      </w:r>
    </w:p>
    <w:p w14:paraId="14F13A6E" w14:textId="77777777" w:rsidR="008977DD" w:rsidRDefault="008977DD" w:rsidP="008977DD">
      <w:pPr>
        <w:rPr>
          <w:rFonts w:asciiTheme="minorHAnsi" w:hAnsiTheme="minorHAnsi" w:cstheme="minorHAnsi"/>
          <w:b/>
          <w:bCs/>
          <w:sz w:val="24"/>
          <w:szCs w:val="24"/>
        </w:rPr>
      </w:pPr>
    </w:p>
    <w:p w14:paraId="7493663C" w14:textId="00609E59" w:rsidR="00BB4454" w:rsidRPr="00BB4454" w:rsidRDefault="00BB4454" w:rsidP="00BB4454">
      <w:pPr>
        <w:rPr>
          <w:rFonts w:asciiTheme="minorHAnsi" w:hAnsiTheme="minorHAnsi" w:cstheme="minorHAnsi"/>
          <w:i/>
          <w:iCs/>
          <w:sz w:val="24"/>
          <w:szCs w:val="24"/>
        </w:rPr>
      </w:pPr>
      <w:r w:rsidRPr="00BB4454">
        <w:rPr>
          <w:rFonts w:asciiTheme="minorHAnsi" w:hAnsiTheme="minorHAnsi" w:cstheme="minorHAnsi"/>
          <w:i/>
          <w:iCs/>
          <w:sz w:val="24"/>
          <w:szCs w:val="24"/>
        </w:rPr>
        <w:t xml:space="preserve">Copy and paste </w:t>
      </w:r>
      <w:r w:rsidR="00355F41">
        <w:rPr>
          <w:rFonts w:asciiTheme="minorHAnsi" w:hAnsiTheme="minorHAnsi" w:cstheme="minorHAnsi"/>
          <w:i/>
          <w:iCs/>
          <w:sz w:val="24"/>
          <w:szCs w:val="24"/>
        </w:rPr>
        <w:t>Instructor Details</w:t>
      </w:r>
      <w:r w:rsidRPr="00BB4454">
        <w:rPr>
          <w:rFonts w:asciiTheme="minorHAnsi" w:hAnsiTheme="minorHAnsi" w:cstheme="minorHAnsi"/>
          <w:i/>
          <w:iCs/>
          <w:sz w:val="24"/>
          <w:szCs w:val="24"/>
        </w:rPr>
        <w:t xml:space="preserve"> </w:t>
      </w:r>
      <w:r w:rsidR="00A5094A">
        <w:rPr>
          <w:rFonts w:asciiTheme="minorHAnsi" w:hAnsiTheme="minorHAnsi" w:cstheme="minorHAnsi"/>
          <w:i/>
          <w:iCs/>
          <w:sz w:val="24"/>
          <w:szCs w:val="24"/>
        </w:rPr>
        <w:t xml:space="preserve">and leave as “TBA” </w:t>
      </w:r>
      <w:r w:rsidRPr="00BB4454">
        <w:rPr>
          <w:rFonts w:asciiTheme="minorHAnsi" w:hAnsiTheme="minorHAnsi" w:cstheme="minorHAnsi"/>
          <w:i/>
          <w:iCs/>
          <w:sz w:val="24"/>
          <w:szCs w:val="24"/>
        </w:rPr>
        <w:t>since details will change each semester.</w:t>
      </w:r>
    </w:p>
    <w:p w14:paraId="19041633" w14:textId="32E0D785" w:rsidR="008977DD" w:rsidRPr="008977DD" w:rsidRDefault="008977DD" w:rsidP="008977DD">
      <w:pPr>
        <w:rPr>
          <w:rFonts w:asciiTheme="minorHAnsi" w:hAnsiTheme="minorHAnsi" w:cstheme="minorHAnsi"/>
          <w:b/>
          <w:bCs/>
          <w:sz w:val="24"/>
          <w:szCs w:val="24"/>
          <w:u w:val="single"/>
        </w:rPr>
      </w:pPr>
      <w:r w:rsidRPr="008977DD">
        <w:rPr>
          <w:rFonts w:asciiTheme="minorHAnsi" w:hAnsiTheme="minorHAnsi" w:cstheme="minorHAnsi"/>
          <w:b/>
          <w:bCs/>
          <w:sz w:val="24"/>
          <w:szCs w:val="24"/>
          <w:u w:val="single"/>
        </w:rPr>
        <w:t>In</w:t>
      </w:r>
      <w:r w:rsidR="00FF2F59">
        <w:rPr>
          <w:rFonts w:asciiTheme="minorHAnsi" w:hAnsiTheme="minorHAnsi" w:cstheme="minorHAnsi"/>
          <w:b/>
          <w:bCs/>
          <w:sz w:val="24"/>
          <w:szCs w:val="24"/>
          <w:u w:val="single"/>
        </w:rPr>
        <w:t>s</w:t>
      </w:r>
      <w:r w:rsidRPr="008977DD">
        <w:rPr>
          <w:rFonts w:asciiTheme="minorHAnsi" w:hAnsiTheme="minorHAnsi" w:cstheme="minorHAnsi"/>
          <w:b/>
          <w:bCs/>
          <w:sz w:val="24"/>
          <w:szCs w:val="24"/>
          <w:u w:val="single"/>
        </w:rPr>
        <w:t>tructor Details</w:t>
      </w:r>
    </w:p>
    <w:p w14:paraId="75D598DE" w14:textId="5BFCB1A7" w:rsidR="008977DD" w:rsidRDefault="008977DD" w:rsidP="008977DD">
      <w:pPr>
        <w:rPr>
          <w:rFonts w:asciiTheme="minorHAnsi" w:hAnsiTheme="minorHAnsi" w:cstheme="minorHAnsi"/>
          <w:sz w:val="24"/>
          <w:szCs w:val="24"/>
        </w:rPr>
      </w:pPr>
      <w:r>
        <w:rPr>
          <w:rFonts w:asciiTheme="minorHAnsi" w:hAnsiTheme="minorHAnsi" w:cstheme="minorHAnsi"/>
          <w:b/>
          <w:bCs/>
          <w:sz w:val="24"/>
          <w:szCs w:val="24"/>
        </w:rPr>
        <w:t xml:space="preserve">Instructor: </w:t>
      </w:r>
      <w:r w:rsidRPr="008977DD">
        <w:rPr>
          <w:rFonts w:asciiTheme="minorHAnsi" w:hAnsiTheme="minorHAnsi" w:cstheme="minorHAnsi"/>
          <w:sz w:val="24"/>
          <w:szCs w:val="24"/>
        </w:rPr>
        <w:t>TBA</w:t>
      </w:r>
      <w:r>
        <w:rPr>
          <w:rFonts w:asciiTheme="minorHAnsi" w:hAnsiTheme="minorHAnsi" w:cstheme="minorHAnsi"/>
          <w:sz w:val="24"/>
          <w:szCs w:val="24"/>
        </w:rPr>
        <w:t xml:space="preserve"> </w:t>
      </w:r>
    </w:p>
    <w:p w14:paraId="7471266D" w14:textId="0E86654E" w:rsidR="008977DD" w:rsidRDefault="008977DD" w:rsidP="008977DD">
      <w:pPr>
        <w:rPr>
          <w:rFonts w:asciiTheme="minorHAnsi" w:hAnsiTheme="minorHAnsi" w:cstheme="minorHAnsi"/>
          <w:sz w:val="24"/>
          <w:szCs w:val="24"/>
        </w:rPr>
      </w:pPr>
      <w:r w:rsidRPr="008977DD">
        <w:rPr>
          <w:rFonts w:asciiTheme="minorHAnsi" w:hAnsiTheme="minorHAnsi" w:cstheme="minorHAnsi"/>
          <w:b/>
          <w:bCs/>
          <w:sz w:val="24"/>
          <w:szCs w:val="24"/>
        </w:rPr>
        <w:t>Office:</w:t>
      </w:r>
      <w:r>
        <w:rPr>
          <w:rFonts w:asciiTheme="minorHAnsi" w:hAnsiTheme="minorHAnsi" w:cstheme="minorHAnsi"/>
          <w:sz w:val="24"/>
          <w:szCs w:val="24"/>
        </w:rPr>
        <w:t xml:space="preserve"> </w:t>
      </w:r>
      <w:r w:rsidRPr="008977DD">
        <w:rPr>
          <w:rFonts w:asciiTheme="minorHAnsi" w:hAnsiTheme="minorHAnsi" w:cstheme="minorHAnsi"/>
          <w:sz w:val="24"/>
          <w:szCs w:val="24"/>
        </w:rPr>
        <w:t>TBA</w:t>
      </w:r>
      <w:r>
        <w:rPr>
          <w:rFonts w:asciiTheme="minorHAnsi" w:hAnsiTheme="minorHAnsi" w:cstheme="minorHAnsi"/>
          <w:sz w:val="24"/>
          <w:szCs w:val="24"/>
        </w:rPr>
        <w:t xml:space="preserve"> </w:t>
      </w:r>
    </w:p>
    <w:p w14:paraId="531F574A" w14:textId="54E91449" w:rsidR="008977DD" w:rsidRDefault="008977DD" w:rsidP="008977DD">
      <w:pPr>
        <w:rPr>
          <w:rFonts w:asciiTheme="minorHAnsi" w:hAnsiTheme="minorHAnsi" w:cstheme="minorHAnsi"/>
          <w:sz w:val="24"/>
          <w:szCs w:val="24"/>
        </w:rPr>
      </w:pPr>
      <w:r w:rsidRPr="008977DD">
        <w:rPr>
          <w:rFonts w:asciiTheme="minorHAnsi" w:hAnsiTheme="minorHAnsi" w:cstheme="minorHAnsi"/>
          <w:b/>
          <w:bCs/>
          <w:sz w:val="24"/>
          <w:szCs w:val="24"/>
        </w:rPr>
        <w:t>Phone &amp; E-mail</w:t>
      </w:r>
      <w:r>
        <w:rPr>
          <w:rFonts w:asciiTheme="minorHAnsi" w:hAnsiTheme="minorHAnsi" w:cstheme="minorHAnsi"/>
          <w:sz w:val="24"/>
          <w:szCs w:val="24"/>
        </w:rPr>
        <w:t xml:space="preserve">: </w:t>
      </w:r>
      <w:r w:rsidRPr="008977DD">
        <w:rPr>
          <w:rFonts w:asciiTheme="minorHAnsi" w:hAnsiTheme="minorHAnsi" w:cstheme="minorHAnsi"/>
          <w:sz w:val="24"/>
          <w:szCs w:val="24"/>
        </w:rPr>
        <w:t>TBA</w:t>
      </w:r>
      <w:r>
        <w:rPr>
          <w:rFonts w:asciiTheme="minorHAnsi" w:hAnsiTheme="minorHAnsi" w:cstheme="minorHAnsi"/>
          <w:sz w:val="24"/>
          <w:szCs w:val="24"/>
        </w:rPr>
        <w:t xml:space="preserve"> </w:t>
      </w:r>
    </w:p>
    <w:p w14:paraId="299CCC0B" w14:textId="0CBC2225" w:rsidR="008977DD" w:rsidRPr="008977DD" w:rsidRDefault="008977DD" w:rsidP="008977DD">
      <w:pPr>
        <w:rPr>
          <w:rFonts w:asciiTheme="minorHAnsi" w:hAnsiTheme="minorHAnsi" w:cstheme="minorHAnsi"/>
          <w:b/>
          <w:bCs/>
          <w:sz w:val="24"/>
          <w:szCs w:val="24"/>
        </w:rPr>
      </w:pPr>
      <w:r>
        <w:rPr>
          <w:rFonts w:asciiTheme="minorHAnsi" w:hAnsiTheme="minorHAnsi" w:cstheme="minorHAnsi"/>
          <w:b/>
          <w:bCs/>
          <w:sz w:val="24"/>
          <w:szCs w:val="24"/>
        </w:rPr>
        <w:t xml:space="preserve">Preferred Method of Contact: </w:t>
      </w:r>
      <w:r w:rsidRPr="008977DD">
        <w:rPr>
          <w:rFonts w:asciiTheme="minorHAnsi" w:hAnsiTheme="minorHAnsi" w:cstheme="minorHAnsi"/>
          <w:sz w:val="24"/>
          <w:szCs w:val="24"/>
        </w:rPr>
        <w:t xml:space="preserve">TBA </w:t>
      </w:r>
    </w:p>
    <w:p w14:paraId="052B3A1F" w14:textId="28768EF4" w:rsidR="008977DD" w:rsidRPr="008977DD" w:rsidRDefault="008977DD" w:rsidP="008977DD">
      <w:pPr>
        <w:rPr>
          <w:rFonts w:asciiTheme="minorHAnsi" w:hAnsiTheme="minorHAnsi" w:cstheme="minorHAnsi"/>
          <w:b/>
          <w:bCs/>
          <w:sz w:val="24"/>
          <w:szCs w:val="24"/>
        </w:rPr>
      </w:pPr>
      <w:r w:rsidRPr="008977DD">
        <w:rPr>
          <w:rFonts w:asciiTheme="minorHAnsi" w:hAnsiTheme="minorHAnsi" w:cstheme="minorHAnsi"/>
          <w:b/>
          <w:bCs/>
          <w:sz w:val="24"/>
          <w:szCs w:val="24"/>
        </w:rPr>
        <w:t>Office Hours</w:t>
      </w:r>
      <w:r>
        <w:rPr>
          <w:rFonts w:asciiTheme="minorHAnsi" w:hAnsiTheme="minorHAnsi" w:cstheme="minorHAnsi"/>
          <w:sz w:val="24"/>
          <w:szCs w:val="24"/>
        </w:rPr>
        <w:t xml:space="preserve">: </w:t>
      </w:r>
      <w:r w:rsidRPr="008977DD">
        <w:rPr>
          <w:rFonts w:asciiTheme="minorHAnsi" w:hAnsiTheme="minorHAnsi" w:cstheme="minorHAnsi"/>
          <w:sz w:val="24"/>
          <w:szCs w:val="24"/>
        </w:rPr>
        <w:t>TBA</w:t>
      </w:r>
      <w:r>
        <w:rPr>
          <w:rFonts w:asciiTheme="minorHAnsi" w:hAnsiTheme="minorHAnsi" w:cstheme="minorHAnsi"/>
          <w:sz w:val="24"/>
          <w:szCs w:val="24"/>
        </w:rPr>
        <w:t xml:space="preserve"> </w:t>
      </w:r>
    </w:p>
    <w:p w14:paraId="1D64F7AC" w14:textId="77777777" w:rsidR="008977DD" w:rsidRDefault="008977DD" w:rsidP="008977DD">
      <w:pPr>
        <w:rPr>
          <w:rFonts w:asciiTheme="minorHAnsi" w:hAnsiTheme="minorHAnsi" w:cstheme="minorHAnsi"/>
          <w:sz w:val="24"/>
          <w:szCs w:val="24"/>
        </w:rPr>
      </w:pPr>
    </w:p>
    <w:p w14:paraId="0CF01DB8" w14:textId="45A44E59" w:rsidR="008977DD" w:rsidRDefault="008977DD" w:rsidP="008977DD">
      <w:pPr>
        <w:rPr>
          <w:rFonts w:asciiTheme="minorHAnsi" w:hAnsiTheme="minorHAnsi" w:cstheme="minorHAnsi"/>
          <w:b/>
          <w:bCs/>
          <w:sz w:val="24"/>
          <w:szCs w:val="24"/>
          <w:u w:val="single"/>
        </w:rPr>
      </w:pPr>
      <w:r>
        <w:rPr>
          <w:rFonts w:asciiTheme="minorHAnsi" w:hAnsiTheme="minorHAnsi" w:cstheme="minorHAnsi"/>
          <w:b/>
          <w:bCs/>
          <w:sz w:val="24"/>
          <w:szCs w:val="24"/>
          <w:u w:val="single"/>
        </w:rPr>
        <w:t>Course Description</w:t>
      </w:r>
    </w:p>
    <w:p w14:paraId="7406E762" w14:textId="7EFDF443" w:rsidR="008977DD" w:rsidRPr="00BB4454" w:rsidRDefault="0057686F" w:rsidP="008977DD">
      <w:pPr>
        <w:rPr>
          <w:rFonts w:asciiTheme="minorHAnsi" w:hAnsiTheme="minorHAnsi" w:cstheme="minorHAnsi"/>
          <w:i/>
          <w:iCs/>
          <w:sz w:val="24"/>
          <w:szCs w:val="24"/>
        </w:rPr>
      </w:pPr>
      <w:r w:rsidRPr="00BB4454">
        <w:rPr>
          <w:rFonts w:asciiTheme="minorHAnsi" w:hAnsiTheme="minorHAnsi" w:cstheme="minorHAnsi"/>
          <w:i/>
          <w:iCs/>
          <w:sz w:val="24"/>
          <w:szCs w:val="24"/>
        </w:rPr>
        <w:t xml:space="preserve">Duplicate the catalog description from CIM. </w:t>
      </w:r>
      <w:r w:rsidR="008977DD" w:rsidRPr="00BB4454">
        <w:rPr>
          <w:rFonts w:asciiTheme="minorHAnsi" w:hAnsiTheme="minorHAnsi" w:cstheme="minorHAnsi"/>
          <w:i/>
          <w:iCs/>
          <w:sz w:val="24"/>
          <w:szCs w:val="24"/>
        </w:rPr>
        <w:t xml:space="preserve">Refer to </w:t>
      </w:r>
      <w:r w:rsidR="00BB4454" w:rsidRPr="00BB4454">
        <w:rPr>
          <w:rFonts w:asciiTheme="minorHAnsi" w:hAnsiTheme="minorHAnsi" w:cstheme="minorHAnsi"/>
          <w:i/>
          <w:iCs/>
          <w:sz w:val="24"/>
          <w:szCs w:val="24"/>
        </w:rPr>
        <w:t xml:space="preserve">directions and </w:t>
      </w:r>
      <w:r w:rsidR="008977DD" w:rsidRPr="00BB4454">
        <w:rPr>
          <w:rFonts w:asciiTheme="minorHAnsi" w:hAnsiTheme="minorHAnsi" w:cstheme="minorHAnsi"/>
          <w:i/>
          <w:iCs/>
          <w:sz w:val="24"/>
          <w:szCs w:val="24"/>
        </w:rPr>
        <w:t>examples in UCCC Guide and Format for Curriculum Proposals</w:t>
      </w:r>
      <w:r w:rsidRPr="00BB4454">
        <w:rPr>
          <w:rFonts w:asciiTheme="minorHAnsi" w:hAnsiTheme="minorHAnsi" w:cstheme="minorHAnsi"/>
          <w:i/>
          <w:iCs/>
          <w:sz w:val="24"/>
          <w:szCs w:val="24"/>
        </w:rPr>
        <w:t xml:space="preserve"> (see page 23</w:t>
      </w:r>
      <w:r w:rsidR="00BB4454" w:rsidRPr="00BB4454">
        <w:rPr>
          <w:rFonts w:asciiTheme="minorHAnsi" w:hAnsiTheme="minorHAnsi" w:cstheme="minorHAnsi"/>
          <w:i/>
          <w:iCs/>
          <w:sz w:val="24"/>
          <w:szCs w:val="24"/>
        </w:rPr>
        <w:t>).</w:t>
      </w:r>
      <w:r w:rsidR="00BB4454" w:rsidRPr="00BB4454">
        <w:rPr>
          <w:i/>
          <w:iCs/>
        </w:rPr>
        <w:t xml:space="preserve"> </w:t>
      </w:r>
      <w:hyperlink r:id="rId8" w:history="1">
        <w:r w:rsidR="00BB4454" w:rsidRPr="00BB4454">
          <w:rPr>
            <w:rStyle w:val="Hyperlink"/>
            <w:rFonts w:asciiTheme="minorHAnsi" w:hAnsiTheme="minorHAnsi" w:cstheme="minorHAnsi"/>
            <w:i/>
            <w:iCs/>
            <w:sz w:val="24"/>
            <w:szCs w:val="24"/>
          </w:rPr>
          <w:t>https://www.uccc.msstate.edu/sites/www.uccc.msstate.edu/files/2024-10/2024-2025G%26Ffinal.pdf</w:t>
        </w:r>
      </w:hyperlink>
      <w:r w:rsidR="00BB4454" w:rsidRPr="00BB4454">
        <w:rPr>
          <w:rFonts w:asciiTheme="minorHAnsi" w:hAnsiTheme="minorHAnsi" w:cstheme="minorHAnsi"/>
          <w:i/>
          <w:iCs/>
          <w:sz w:val="24"/>
          <w:szCs w:val="24"/>
        </w:rPr>
        <w:t>.</w:t>
      </w:r>
    </w:p>
    <w:p w14:paraId="1958F789" w14:textId="77777777" w:rsidR="008977DD" w:rsidRDefault="008977DD" w:rsidP="008977DD">
      <w:pPr>
        <w:rPr>
          <w:rFonts w:asciiTheme="minorHAnsi" w:hAnsiTheme="minorHAnsi" w:cstheme="minorHAnsi"/>
          <w:sz w:val="24"/>
          <w:szCs w:val="24"/>
        </w:rPr>
      </w:pPr>
    </w:p>
    <w:p w14:paraId="629E3E31" w14:textId="539EBE94" w:rsidR="005D02C0" w:rsidRPr="005D02C0" w:rsidRDefault="005D02C0" w:rsidP="008977DD">
      <w:pPr>
        <w:rPr>
          <w:rFonts w:asciiTheme="minorHAnsi" w:hAnsiTheme="minorHAnsi" w:cstheme="minorHAnsi"/>
          <w:i/>
          <w:iCs/>
          <w:sz w:val="24"/>
          <w:szCs w:val="24"/>
        </w:rPr>
      </w:pPr>
      <w:r>
        <w:rPr>
          <w:rFonts w:asciiTheme="minorHAnsi" w:hAnsiTheme="minorHAnsi" w:cstheme="minorHAnsi"/>
          <w:b/>
          <w:bCs/>
          <w:sz w:val="24"/>
          <w:szCs w:val="24"/>
        </w:rPr>
        <w:t xml:space="preserve">Course Prerequisites: </w:t>
      </w:r>
      <w:r>
        <w:rPr>
          <w:rFonts w:asciiTheme="minorHAnsi" w:hAnsiTheme="minorHAnsi" w:cstheme="minorHAnsi"/>
          <w:i/>
          <w:iCs/>
          <w:sz w:val="24"/>
          <w:szCs w:val="24"/>
        </w:rPr>
        <w:t>Include a list of course prerequisites (must match catalog description). If no prerequisites, state “None” or delete this section.</w:t>
      </w:r>
    </w:p>
    <w:p w14:paraId="75D2A431" w14:textId="77777777" w:rsidR="005D02C0" w:rsidRDefault="005D02C0" w:rsidP="008977DD">
      <w:pPr>
        <w:rPr>
          <w:rFonts w:asciiTheme="minorHAnsi" w:hAnsiTheme="minorHAnsi" w:cstheme="minorHAnsi"/>
          <w:b/>
          <w:bCs/>
          <w:sz w:val="24"/>
          <w:szCs w:val="24"/>
        </w:rPr>
      </w:pPr>
    </w:p>
    <w:p w14:paraId="010BDC68" w14:textId="6BC4BEA5" w:rsidR="008977DD" w:rsidRPr="00BB4454" w:rsidRDefault="008977DD" w:rsidP="008977DD">
      <w:pPr>
        <w:rPr>
          <w:rFonts w:asciiTheme="minorHAnsi" w:hAnsiTheme="minorHAnsi" w:cstheme="minorHAnsi"/>
          <w:i/>
          <w:iCs/>
          <w:sz w:val="24"/>
          <w:szCs w:val="24"/>
        </w:rPr>
      </w:pPr>
      <w:r w:rsidRPr="00782575">
        <w:rPr>
          <w:rFonts w:asciiTheme="minorHAnsi" w:hAnsiTheme="minorHAnsi" w:cstheme="minorHAnsi"/>
          <w:b/>
          <w:bCs/>
          <w:sz w:val="24"/>
          <w:szCs w:val="24"/>
        </w:rPr>
        <w:t xml:space="preserve">Course Delivery: </w:t>
      </w:r>
      <w:r w:rsidRPr="00782575">
        <w:rPr>
          <w:rFonts w:asciiTheme="minorHAnsi" w:hAnsiTheme="minorHAnsi" w:cstheme="minorHAnsi"/>
          <w:sz w:val="24"/>
          <w:szCs w:val="24"/>
        </w:rPr>
        <w:t xml:space="preserve"> Code and Name</w:t>
      </w:r>
      <w:r w:rsidR="00BB4454">
        <w:rPr>
          <w:rFonts w:asciiTheme="minorHAnsi" w:hAnsiTheme="minorHAnsi" w:cstheme="minorHAnsi"/>
          <w:sz w:val="24"/>
          <w:szCs w:val="24"/>
        </w:rPr>
        <w:t xml:space="preserve">. </w:t>
      </w:r>
      <w:r w:rsidR="00BB4454" w:rsidRPr="00BB4454">
        <w:rPr>
          <w:rFonts w:asciiTheme="minorHAnsi" w:hAnsiTheme="minorHAnsi" w:cstheme="minorHAnsi"/>
          <w:i/>
          <w:iCs/>
          <w:sz w:val="24"/>
          <w:szCs w:val="24"/>
        </w:rPr>
        <w:t>List each possible course delivery that could be used in the future.</w:t>
      </w:r>
      <w:r w:rsidRPr="00782575">
        <w:rPr>
          <w:rFonts w:asciiTheme="minorHAnsi" w:hAnsiTheme="minorHAnsi" w:cstheme="minorHAnsi"/>
          <w:sz w:val="24"/>
          <w:szCs w:val="24"/>
        </w:rPr>
        <w:t xml:space="preserve"> </w:t>
      </w:r>
      <w:r w:rsidR="00BB4454">
        <w:rPr>
          <w:rFonts w:asciiTheme="minorHAnsi" w:hAnsiTheme="minorHAnsi" w:cstheme="minorHAnsi"/>
          <w:sz w:val="24"/>
          <w:szCs w:val="24"/>
        </w:rPr>
        <w:t>S</w:t>
      </w:r>
      <w:r w:rsidRPr="00BB4454">
        <w:rPr>
          <w:rFonts w:asciiTheme="minorHAnsi" w:hAnsiTheme="minorHAnsi" w:cstheme="minorHAnsi"/>
          <w:i/>
          <w:iCs/>
          <w:sz w:val="24"/>
          <w:szCs w:val="24"/>
        </w:rPr>
        <w:t>ee UCCC Guide and Format for Curriculum Proposals (page 10) for descriptions of each: F=Face to Face, O=Asynchronous, N=Synchronous, H=Hybrid</w:t>
      </w:r>
      <w:r w:rsidR="00BB4454">
        <w:rPr>
          <w:rFonts w:asciiTheme="minorHAnsi" w:hAnsiTheme="minorHAnsi" w:cstheme="minorHAnsi"/>
          <w:i/>
          <w:iCs/>
          <w:sz w:val="24"/>
          <w:szCs w:val="24"/>
        </w:rPr>
        <w:t>.</w:t>
      </w:r>
    </w:p>
    <w:p w14:paraId="44E785FC" w14:textId="77777777" w:rsidR="008977DD" w:rsidRDefault="008977DD" w:rsidP="00782575">
      <w:pPr>
        <w:rPr>
          <w:rFonts w:asciiTheme="minorHAnsi" w:hAnsiTheme="minorHAnsi" w:cstheme="minorHAnsi"/>
          <w:b/>
          <w:sz w:val="24"/>
          <w:szCs w:val="24"/>
        </w:rPr>
      </w:pPr>
    </w:p>
    <w:p w14:paraId="789ECFCA" w14:textId="53E0A537" w:rsidR="00880D35" w:rsidRPr="00782575" w:rsidRDefault="00782575" w:rsidP="00782575">
      <w:pPr>
        <w:rPr>
          <w:rFonts w:asciiTheme="minorHAnsi" w:hAnsiTheme="minorHAnsi" w:cstheme="minorHAnsi"/>
          <w:sz w:val="24"/>
          <w:szCs w:val="24"/>
        </w:rPr>
      </w:pPr>
      <w:r w:rsidRPr="00782575">
        <w:rPr>
          <w:rFonts w:asciiTheme="minorHAnsi" w:hAnsiTheme="minorHAnsi" w:cstheme="minorHAnsi"/>
          <w:b/>
          <w:sz w:val="24"/>
          <w:szCs w:val="24"/>
        </w:rPr>
        <w:t>Method of Instruction</w:t>
      </w:r>
      <w:r w:rsidRPr="00782575">
        <w:rPr>
          <w:rFonts w:asciiTheme="minorHAnsi" w:hAnsiTheme="minorHAnsi" w:cstheme="minorHAnsi"/>
          <w:sz w:val="24"/>
          <w:szCs w:val="24"/>
        </w:rPr>
        <w:t xml:space="preserve">: </w:t>
      </w:r>
      <w:r w:rsidR="005D02C0" w:rsidRPr="005D02C0">
        <w:rPr>
          <w:rFonts w:asciiTheme="minorHAnsi" w:hAnsiTheme="minorHAnsi" w:cstheme="minorHAnsi"/>
          <w:i/>
          <w:iCs/>
          <w:sz w:val="24"/>
          <w:szCs w:val="24"/>
        </w:rPr>
        <w:t xml:space="preserve">Duplicate </w:t>
      </w:r>
      <w:r w:rsidR="005D02C0">
        <w:rPr>
          <w:rFonts w:asciiTheme="minorHAnsi" w:hAnsiTheme="minorHAnsi" w:cstheme="minorHAnsi"/>
          <w:i/>
          <w:iCs/>
          <w:sz w:val="24"/>
          <w:szCs w:val="24"/>
        </w:rPr>
        <w:t xml:space="preserve">method of instruction </w:t>
      </w:r>
      <w:r w:rsidR="005D02C0" w:rsidRPr="005D02C0">
        <w:rPr>
          <w:rFonts w:asciiTheme="minorHAnsi" w:hAnsiTheme="minorHAnsi" w:cstheme="minorHAnsi"/>
          <w:i/>
          <w:iCs/>
          <w:sz w:val="24"/>
          <w:szCs w:val="24"/>
        </w:rPr>
        <w:t>from CIM.</w:t>
      </w:r>
      <w:r w:rsidR="005D02C0">
        <w:rPr>
          <w:rFonts w:asciiTheme="minorHAnsi" w:hAnsiTheme="minorHAnsi" w:cstheme="minorHAnsi"/>
          <w:sz w:val="24"/>
          <w:szCs w:val="24"/>
        </w:rPr>
        <w:t xml:space="preserve"> </w:t>
      </w:r>
      <w:r w:rsidR="005D02C0" w:rsidRPr="005D02C0">
        <w:rPr>
          <w:rFonts w:asciiTheme="minorHAnsi" w:hAnsiTheme="minorHAnsi" w:cstheme="minorHAnsi"/>
          <w:i/>
          <w:iCs/>
          <w:sz w:val="24"/>
          <w:szCs w:val="24"/>
        </w:rPr>
        <w:t>Only 1 method should be listed.</w:t>
      </w:r>
      <w:r w:rsidR="005D02C0">
        <w:rPr>
          <w:rFonts w:asciiTheme="minorHAnsi" w:hAnsiTheme="minorHAnsi" w:cstheme="minorHAnsi"/>
          <w:sz w:val="24"/>
          <w:szCs w:val="24"/>
        </w:rPr>
        <w:t xml:space="preserve"> S</w:t>
      </w:r>
      <w:r w:rsidR="00431052" w:rsidRPr="00BB4454">
        <w:rPr>
          <w:rFonts w:asciiTheme="minorHAnsi" w:hAnsiTheme="minorHAnsi" w:cstheme="minorHAnsi"/>
          <w:i/>
          <w:iCs/>
          <w:sz w:val="24"/>
          <w:szCs w:val="24"/>
        </w:rPr>
        <w:t>ee UCCC Guide and Format for Curriculum Proposals</w:t>
      </w:r>
      <w:r w:rsidR="008977DD" w:rsidRPr="00BB4454">
        <w:rPr>
          <w:rFonts w:asciiTheme="minorHAnsi" w:hAnsiTheme="minorHAnsi" w:cstheme="minorHAnsi"/>
          <w:i/>
          <w:iCs/>
          <w:sz w:val="24"/>
          <w:szCs w:val="24"/>
        </w:rPr>
        <w:t xml:space="preserve"> (page 1</w:t>
      </w:r>
      <w:r w:rsidR="005D02C0">
        <w:rPr>
          <w:rFonts w:asciiTheme="minorHAnsi" w:hAnsiTheme="minorHAnsi" w:cstheme="minorHAnsi"/>
          <w:i/>
          <w:iCs/>
          <w:sz w:val="24"/>
          <w:szCs w:val="24"/>
        </w:rPr>
        <w:t>0</w:t>
      </w:r>
      <w:r w:rsidR="008977DD" w:rsidRPr="00BB4454">
        <w:rPr>
          <w:rFonts w:asciiTheme="minorHAnsi" w:hAnsiTheme="minorHAnsi" w:cstheme="minorHAnsi"/>
          <w:i/>
          <w:iCs/>
          <w:sz w:val="24"/>
          <w:szCs w:val="24"/>
        </w:rPr>
        <w:t>)</w:t>
      </w:r>
      <w:r w:rsidR="004B10A6" w:rsidRPr="00BB4454">
        <w:rPr>
          <w:rFonts w:asciiTheme="minorHAnsi" w:hAnsiTheme="minorHAnsi" w:cstheme="minorHAnsi"/>
          <w:i/>
          <w:iCs/>
          <w:sz w:val="24"/>
          <w:szCs w:val="24"/>
        </w:rPr>
        <w:t>-The most common methods used are as follows: B=Lecture/Lab, C=Lecture, L=Laboratory</w:t>
      </w:r>
      <w:r w:rsidR="00A5094A">
        <w:rPr>
          <w:rFonts w:asciiTheme="minorHAnsi" w:hAnsiTheme="minorHAnsi" w:cstheme="minorHAnsi"/>
          <w:i/>
          <w:iCs/>
          <w:sz w:val="24"/>
          <w:szCs w:val="24"/>
        </w:rPr>
        <w:t>.</w:t>
      </w:r>
      <w:r w:rsidR="004B10A6">
        <w:rPr>
          <w:rFonts w:asciiTheme="minorHAnsi" w:hAnsiTheme="minorHAnsi" w:cstheme="minorHAnsi"/>
          <w:sz w:val="24"/>
          <w:szCs w:val="24"/>
        </w:rPr>
        <w:br/>
      </w:r>
    </w:p>
    <w:p w14:paraId="195D20A9" w14:textId="14C77097" w:rsidR="005D02C0" w:rsidRPr="0016509C" w:rsidRDefault="0016509C">
      <w:pPr>
        <w:rPr>
          <w:rFonts w:asciiTheme="minorHAnsi" w:hAnsiTheme="minorHAnsi" w:cstheme="minorHAnsi"/>
          <w:i/>
          <w:iCs/>
          <w:sz w:val="24"/>
          <w:szCs w:val="24"/>
        </w:rPr>
      </w:pPr>
      <w:r>
        <w:rPr>
          <w:rFonts w:asciiTheme="minorHAnsi" w:hAnsiTheme="minorHAnsi" w:cstheme="minorHAnsi"/>
          <w:b/>
          <w:bCs/>
          <w:sz w:val="24"/>
          <w:szCs w:val="24"/>
        </w:rPr>
        <w:t xml:space="preserve">Special Course Designation: </w:t>
      </w:r>
      <w:r>
        <w:rPr>
          <w:rFonts w:asciiTheme="minorHAnsi" w:hAnsiTheme="minorHAnsi" w:cstheme="minorHAnsi"/>
          <w:i/>
          <w:iCs/>
          <w:sz w:val="24"/>
          <w:szCs w:val="24"/>
        </w:rPr>
        <w:t>If this course has a specific designation (General Education, Community-Engaged Learning, Experiential Learning, etc.), please indicate it on the syllabus.</w:t>
      </w:r>
    </w:p>
    <w:p w14:paraId="671FDA9F" w14:textId="77777777" w:rsidR="0016509C" w:rsidRDefault="0016509C">
      <w:pPr>
        <w:rPr>
          <w:rFonts w:asciiTheme="minorHAnsi" w:hAnsiTheme="minorHAnsi" w:cstheme="minorHAnsi"/>
          <w:b/>
          <w:bCs/>
          <w:sz w:val="24"/>
          <w:szCs w:val="24"/>
        </w:rPr>
      </w:pPr>
    </w:p>
    <w:p w14:paraId="35CC4B8F" w14:textId="77777777" w:rsidR="00F45F86" w:rsidRDefault="00F45F86" w:rsidP="0026115E">
      <w:pPr>
        <w:ind w:firstLine="720"/>
        <w:rPr>
          <w:rFonts w:asciiTheme="minorHAnsi" w:hAnsiTheme="minorHAnsi" w:cstheme="minorHAnsi"/>
          <w:b/>
          <w:bCs/>
          <w:sz w:val="24"/>
          <w:szCs w:val="24"/>
        </w:rPr>
      </w:pPr>
    </w:p>
    <w:p w14:paraId="662A9E21" w14:textId="14F084AC" w:rsidR="00F45F86" w:rsidRDefault="00931641">
      <w:pPr>
        <w:rPr>
          <w:rFonts w:asciiTheme="minorHAnsi" w:hAnsiTheme="minorHAnsi" w:cstheme="minorHAnsi"/>
          <w:b/>
          <w:bCs/>
          <w:noProof/>
          <w:sz w:val="24"/>
          <w:szCs w:val="24"/>
        </w:rPr>
      </w:pPr>
      <w:r>
        <w:rPr>
          <w:rFonts w:asciiTheme="minorHAnsi" w:hAnsiTheme="minorHAnsi" w:cstheme="minorHAnsi"/>
          <w:b/>
          <w:bCs/>
          <w:noProof/>
          <w:sz w:val="24"/>
          <w:szCs w:val="24"/>
        </w:rPr>
        <w:lastRenderedPageBreak/>
        <w:t>College of Education Conceptual Framework</w:t>
      </w:r>
    </w:p>
    <w:p w14:paraId="2B76132A" w14:textId="77777777" w:rsidR="00931641" w:rsidRDefault="00931641">
      <w:pPr>
        <w:rPr>
          <w:rFonts w:asciiTheme="minorHAnsi" w:hAnsiTheme="minorHAnsi" w:cstheme="minorHAnsi"/>
          <w:b/>
          <w:bCs/>
          <w:noProof/>
          <w:sz w:val="24"/>
          <w:szCs w:val="24"/>
        </w:rPr>
      </w:pPr>
    </w:p>
    <w:p w14:paraId="26786658" w14:textId="313404C3" w:rsidR="006C1CF9" w:rsidRPr="006C1CF9" w:rsidRDefault="006D255F" w:rsidP="006C1CF9">
      <w:pPr>
        <w:rPr>
          <w:rFonts w:asciiTheme="minorHAnsi" w:hAnsiTheme="minorHAnsi" w:cstheme="minorHAnsi"/>
          <w:noProof/>
          <w:sz w:val="24"/>
          <w:szCs w:val="24"/>
        </w:rPr>
      </w:pPr>
      <w:r w:rsidRPr="00136FD5">
        <w:rPr>
          <w:rFonts w:asciiTheme="minorHAnsi" w:hAnsiTheme="minorHAnsi" w:cstheme="minorHAnsi"/>
          <w:noProof/>
          <w:sz w:val="24"/>
          <w:szCs w:val="24"/>
        </w:rPr>
        <w:drawing>
          <wp:anchor distT="0" distB="0" distL="114300" distR="114300" simplePos="0" relativeHeight="251658240" behindDoc="1" locked="0" layoutInCell="1" allowOverlap="1" wp14:anchorId="121257F8" wp14:editId="32103CD0">
            <wp:simplePos x="0" y="0"/>
            <wp:positionH relativeFrom="column">
              <wp:posOffset>0</wp:posOffset>
            </wp:positionH>
            <wp:positionV relativeFrom="paragraph">
              <wp:posOffset>2540</wp:posOffset>
            </wp:positionV>
            <wp:extent cx="1314450" cy="1737360"/>
            <wp:effectExtent l="0" t="0" r="0" b="0"/>
            <wp:wrapSquare wrapText="bothSides"/>
            <wp:docPr id="1591763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1737360"/>
                    </a:xfrm>
                    <a:prstGeom prst="rect">
                      <a:avLst/>
                    </a:prstGeom>
                    <a:noFill/>
                    <a:ln>
                      <a:noFill/>
                    </a:ln>
                  </pic:spPr>
                </pic:pic>
              </a:graphicData>
            </a:graphic>
            <wp14:sizeRelH relativeFrom="page">
              <wp14:pctWidth>0</wp14:pctWidth>
            </wp14:sizeRelH>
            <wp14:sizeRelV relativeFrom="page">
              <wp14:pctHeight>0</wp14:pctHeight>
            </wp14:sizeRelV>
          </wp:anchor>
        </w:drawing>
      </w:r>
      <w:r w:rsidR="006C1CF9" w:rsidRPr="006C1CF9">
        <w:rPr>
          <w:rFonts w:ascii="Times New Roman" w:eastAsia="Times New Roman" w:hAnsi="Times New Roman" w:cs="Times New Roman"/>
          <w:sz w:val="26"/>
          <w:szCs w:val="26"/>
          <w:lang w:bidi="ar-SA"/>
        </w:rPr>
        <w:t xml:space="preserve"> </w:t>
      </w:r>
      <w:r w:rsidR="006C1CF9" w:rsidRPr="006C1CF9">
        <w:rPr>
          <w:rFonts w:asciiTheme="minorHAnsi" w:hAnsiTheme="minorHAnsi" w:cstheme="minorHAnsi"/>
          <w:noProof/>
          <w:sz w:val="24"/>
          <w:szCs w:val="24"/>
        </w:rPr>
        <w:t xml:space="preserve">The faculty in the College of Education at Mississippi State University are committed to assuring the success of students and graduates by providing superior learning opportunities that are continually improved as society, schools, and technology change. Consequently, the faculty in the College of Education assist professionals in acquiring the necessary knowledge, skills, behaviors, and attitude to function competently and ethically; they also dedicate themselves to the continual improvement of all students’ educational experiences. </w:t>
      </w:r>
    </w:p>
    <w:p w14:paraId="73FAFE41" w14:textId="77777777" w:rsidR="006C1CF9" w:rsidRPr="006C1CF9" w:rsidRDefault="006C1CF9" w:rsidP="006C1CF9">
      <w:pPr>
        <w:rPr>
          <w:rFonts w:asciiTheme="minorHAnsi" w:hAnsiTheme="minorHAnsi" w:cstheme="minorHAnsi"/>
          <w:noProof/>
          <w:sz w:val="24"/>
          <w:szCs w:val="24"/>
        </w:rPr>
      </w:pPr>
    </w:p>
    <w:p w14:paraId="2DADBD5E" w14:textId="77777777" w:rsidR="006D255F" w:rsidRDefault="006D255F" w:rsidP="00782575">
      <w:pPr>
        <w:pStyle w:val="Heading1"/>
        <w:ind w:left="0"/>
        <w:rPr>
          <w:rFonts w:asciiTheme="minorHAnsi" w:hAnsiTheme="minorHAnsi" w:cstheme="minorHAnsi"/>
        </w:rPr>
      </w:pPr>
    </w:p>
    <w:p w14:paraId="13F5A6CC" w14:textId="77777777" w:rsidR="006D255F" w:rsidRDefault="006D255F" w:rsidP="00782575">
      <w:pPr>
        <w:pStyle w:val="Heading1"/>
        <w:ind w:left="0"/>
        <w:rPr>
          <w:rFonts w:asciiTheme="minorHAnsi" w:hAnsiTheme="minorHAnsi" w:cstheme="minorHAnsi"/>
        </w:rPr>
      </w:pPr>
    </w:p>
    <w:p w14:paraId="4EE2BF64" w14:textId="65362E3B" w:rsidR="00392239" w:rsidRPr="00782575" w:rsidRDefault="00E577B8" w:rsidP="00782575">
      <w:pPr>
        <w:pStyle w:val="Heading1"/>
        <w:ind w:left="0"/>
        <w:rPr>
          <w:rFonts w:asciiTheme="minorHAnsi" w:hAnsiTheme="minorHAnsi" w:cstheme="minorHAnsi"/>
        </w:rPr>
      </w:pPr>
      <w:r>
        <w:rPr>
          <w:rFonts w:asciiTheme="minorHAnsi" w:hAnsiTheme="minorHAnsi" w:cstheme="minorHAnsi"/>
        </w:rPr>
        <w:t xml:space="preserve">Course </w:t>
      </w:r>
      <w:r w:rsidR="00880D35" w:rsidRPr="00782575">
        <w:rPr>
          <w:rFonts w:asciiTheme="minorHAnsi" w:hAnsiTheme="minorHAnsi" w:cstheme="minorHAnsi"/>
        </w:rPr>
        <w:t>Learning Outcomes</w:t>
      </w:r>
      <w:r w:rsidR="00B37226">
        <w:rPr>
          <w:rFonts w:asciiTheme="minorHAnsi" w:hAnsiTheme="minorHAnsi" w:cstheme="minorHAnsi"/>
        </w:rPr>
        <w:t>/Learner Outcomes</w:t>
      </w:r>
    </w:p>
    <w:p w14:paraId="1CC00FBC" w14:textId="77777777" w:rsidR="00E577B8" w:rsidRDefault="00E577B8" w:rsidP="00E577B8">
      <w:pPr>
        <w:pStyle w:val="Heading1"/>
        <w:ind w:left="0"/>
        <w:rPr>
          <w:rFonts w:asciiTheme="minorHAnsi" w:hAnsiTheme="minorHAnsi" w:cstheme="minorHAnsi"/>
          <w:b w:val="0"/>
          <w:bCs w:val="0"/>
        </w:rPr>
      </w:pPr>
      <w:r w:rsidRPr="00782575">
        <w:rPr>
          <w:rFonts w:asciiTheme="minorHAnsi" w:hAnsiTheme="minorHAnsi" w:cstheme="minorHAnsi"/>
          <w:b w:val="0"/>
          <w:bCs w:val="0"/>
        </w:rPr>
        <w:t>Upon completion of the course, the student will be able to:</w:t>
      </w:r>
    </w:p>
    <w:p w14:paraId="0F2853C0" w14:textId="77777777" w:rsidR="00E577B8" w:rsidRPr="00782575" w:rsidRDefault="00E577B8" w:rsidP="00E577B8">
      <w:pPr>
        <w:pStyle w:val="Heading1"/>
        <w:ind w:left="0"/>
        <w:rPr>
          <w:rFonts w:asciiTheme="minorHAnsi" w:hAnsiTheme="minorHAnsi" w:cstheme="minorHAnsi"/>
          <w:b w:val="0"/>
          <w:bCs w:val="0"/>
        </w:rPr>
      </w:pPr>
    </w:p>
    <w:p w14:paraId="5F214399" w14:textId="40F976BD" w:rsidR="00E577B8" w:rsidRPr="00E577B8" w:rsidRDefault="00E577B8" w:rsidP="00782575">
      <w:pPr>
        <w:pStyle w:val="Heading1"/>
        <w:ind w:left="0"/>
        <w:rPr>
          <w:rFonts w:asciiTheme="minorHAnsi" w:hAnsiTheme="minorHAnsi" w:cstheme="minorHAnsi"/>
          <w:b w:val="0"/>
          <w:bCs w:val="0"/>
          <w:i/>
          <w:iCs/>
        </w:rPr>
      </w:pPr>
      <w:r>
        <w:rPr>
          <w:rFonts w:asciiTheme="minorHAnsi" w:hAnsiTheme="minorHAnsi" w:cstheme="minorHAnsi"/>
          <w:b w:val="0"/>
          <w:bCs w:val="0"/>
          <w:i/>
          <w:iCs/>
        </w:rPr>
        <w:t xml:space="preserve">List </w:t>
      </w:r>
      <w:r w:rsidR="009E2EEA">
        <w:rPr>
          <w:rFonts w:asciiTheme="minorHAnsi" w:hAnsiTheme="minorHAnsi" w:cstheme="minorHAnsi"/>
          <w:b w:val="0"/>
          <w:bCs w:val="0"/>
          <w:i/>
          <w:iCs/>
        </w:rPr>
        <w:t>seven</w:t>
      </w:r>
      <w:r>
        <w:rPr>
          <w:rFonts w:asciiTheme="minorHAnsi" w:hAnsiTheme="minorHAnsi" w:cstheme="minorHAnsi"/>
          <w:b w:val="0"/>
          <w:bCs w:val="0"/>
          <w:i/>
          <w:iCs/>
        </w:rPr>
        <w:t xml:space="preserve"> or more learning outcomes for the course (use a numbered list, e.g., 1., 2., etc.). A learning outcome is a statement regarding what the student will know or be able to do upon successfully completing the course. </w:t>
      </w:r>
      <w:r w:rsidR="00477ABA">
        <w:rPr>
          <w:rFonts w:asciiTheme="minorHAnsi" w:hAnsiTheme="minorHAnsi" w:cstheme="minorHAnsi"/>
          <w:b w:val="0"/>
          <w:bCs w:val="0"/>
          <w:i/>
          <w:iCs/>
        </w:rPr>
        <w:t xml:space="preserve">The outcomes should include competencies developed in the course. Each outcome should include 1 verb that is </w:t>
      </w:r>
      <w:r>
        <w:rPr>
          <w:rFonts w:asciiTheme="minorHAnsi" w:hAnsiTheme="minorHAnsi" w:cstheme="minorHAnsi"/>
          <w:b w:val="0"/>
          <w:bCs w:val="0"/>
          <w:i/>
          <w:iCs/>
        </w:rPr>
        <w:t xml:space="preserve">both observable and measurable. Be sure to use Bloom’s Taxonomy at the appropriate level for the course (see page 8 </w:t>
      </w:r>
      <w:r w:rsidRPr="00E577B8">
        <w:rPr>
          <w:rFonts w:asciiTheme="minorHAnsi" w:hAnsiTheme="minorHAnsi" w:cstheme="minorHAnsi"/>
          <w:b w:val="0"/>
          <w:bCs w:val="0"/>
          <w:i/>
          <w:iCs/>
        </w:rPr>
        <w:t>in UCCC Guide and Format for Curriculum Proposals).</w:t>
      </w:r>
      <w:r w:rsidR="00477ABA">
        <w:rPr>
          <w:rFonts w:asciiTheme="minorHAnsi" w:hAnsiTheme="minorHAnsi" w:cstheme="minorHAnsi"/>
          <w:b w:val="0"/>
          <w:bCs w:val="0"/>
          <w:i/>
          <w:iCs/>
        </w:rPr>
        <w:t xml:space="preserve"> </w:t>
      </w:r>
    </w:p>
    <w:p w14:paraId="55569A3D" w14:textId="77777777" w:rsidR="00E577B8" w:rsidRDefault="00E577B8" w:rsidP="00782575">
      <w:pPr>
        <w:pStyle w:val="Heading1"/>
        <w:ind w:left="0"/>
        <w:rPr>
          <w:rFonts w:asciiTheme="minorHAnsi" w:hAnsiTheme="minorHAnsi" w:cstheme="minorHAnsi"/>
          <w:b w:val="0"/>
          <w:bCs w:val="0"/>
        </w:rPr>
      </w:pPr>
    </w:p>
    <w:p w14:paraId="5A9CB9BA" w14:textId="7E433714" w:rsidR="005A65D4" w:rsidRPr="00E577B8" w:rsidRDefault="005A65D4" w:rsidP="00782575">
      <w:pPr>
        <w:pStyle w:val="Heading1"/>
        <w:ind w:left="0"/>
        <w:rPr>
          <w:rFonts w:asciiTheme="minorHAnsi" w:hAnsiTheme="minorHAnsi" w:cstheme="minorHAnsi"/>
          <w:b w:val="0"/>
          <w:bCs w:val="0"/>
          <w:i/>
          <w:iCs/>
        </w:rPr>
      </w:pPr>
      <w:r w:rsidRPr="00E577B8">
        <w:rPr>
          <w:rFonts w:asciiTheme="minorHAnsi" w:hAnsiTheme="minorHAnsi" w:cstheme="minorHAnsi"/>
          <w:b w:val="0"/>
          <w:bCs w:val="0"/>
          <w:i/>
          <w:iCs/>
        </w:rPr>
        <w:t>Student Learning Outcomes should not start with “students will learn” or “understand,” rather, measurable student actions should be used.</w:t>
      </w:r>
    </w:p>
    <w:p w14:paraId="21B11C21" w14:textId="77777777" w:rsidR="005A65D4" w:rsidRPr="00E577B8" w:rsidRDefault="005A65D4" w:rsidP="00782575">
      <w:pPr>
        <w:pStyle w:val="Heading1"/>
        <w:ind w:left="0"/>
        <w:rPr>
          <w:rFonts w:asciiTheme="minorHAnsi" w:hAnsiTheme="minorHAnsi" w:cstheme="minorHAnsi"/>
          <w:b w:val="0"/>
          <w:bCs w:val="0"/>
          <w:i/>
          <w:iCs/>
        </w:rPr>
      </w:pPr>
    </w:p>
    <w:p w14:paraId="52FAFC99" w14:textId="78874E28" w:rsidR="005A65D4" w:rsidRDefault="005A65D4" w:rsidP="00782575">
      <w:pPr>
        <w:pStyle w:val="Heading1"/>
        <w:ind w:left="0"/>
        <w:rPr>
          <w:rFonts w:asciiTheme="minorHAnsi" w:hAnsiTheme="minorHAnsi" w:cstheme="minorHAnsi"/>
          <w:b w:val="0"/>
          <w:bCs w:val="0"/>
        </w:rPr>
      </w:pPr>
      <w:r w:rsidRPr="00E577B8">
        <w:rPr>
          <w:rFonts w:asciiTheme="minorHAnsi" w:hAnsiTheme="minorHAnsi" w:cstheme="minorHAnsi"/>
          <w:b w:val="0"/>
          <w:bCs w:val="0"/>
          <w:i/>
          <w:iCs/>
        </w:rPr>
        <w:t>Include</w:t>
      </w:r>
      <w:r w:rsidR="00477ABA">
        <w:rPr>
          <w:rFonts w:asciiTheme="minorHAnsi" w:hAnsiTheme="minorHAnsi" w:cstheme="minorHAnsi"/>
          <w:b w:val="0"/>
          <w:bCs w:val="0"/>
          <w:i/>
          <w:iCs/>
        </w:rPr>
        <w:t xml:space="preserve"> relevant Conceptual Framework Program Outcomes (CFPO) standards, program standards, </w:t>
      </w:r>
      <w:r w:rsidR="00477ABA" w:rsidRPr="00477ABA">
        <w:rPr>
          <w:rFonts w:asciiTheme="minorHAnsi" w:hAnsiTheme="minorHAnsi" w:cstheme="minorHAnsi"/>
          <w:b w:val="0"/>
          <w:bCs w:val="0"/>
          <w:i/>
          <w:iCs/>
        </w:rPr>
        <w:t xml:space="preserve">and </w:t>
      </w:r>
      <w:r w:rsidR="00477ABA">
        <w:rPr>
          <w:rFonts w:asciiTheme="minorHAnsi" w:hAnsiTheme="minorHAnsi" w:cstheme="minorHAnsi"/>
          <w:b w:val="0"/>
          <w:bCs w:val="0"/>
          <w:i/>
          <w:iCs/>
        </w:rPr>
        <w:t>other</w:t>
      </w:r>
      <w:r w:rsidRPr="00E577B8">
        <w:rPr>
          <w:rFonts w:asciiTheme="minorHAnsi" w:hAnsiTheme="minorHAnsi" w:cstheme="minorHAnsi"/>
          <w:b w:val="0"/>
          <w:bCs w:val="0"/>
          <w:i/>
          <w:iCs/>
        </w:rPr>
        <w:t xml:space="preserve"> appropriate standards as required</w:t>
      </w:r>
      <w:r w:rsidR="0016509C" w:rsidRPr="00E577B8">
        <w:rPr>
          <w:rFonts w:asciiTheme="minorHAnsi" w:hAnsiTheme="minorHAnsi" w:cstheme="minorHAnsi"/>
          <w:b w:val="0"/>
          <w:bCs w:val="0"/>
          <w:i/>
          <w:iCs/>
        </w:rPr>
        <w:t xml:space="preserve"> for accreditation</w:t>
      </w:r>
      <w:r w:rsidRPr="00E577B8">
        <w:rPr>
          <w:rFonts w:asciiTheme="minorHAnsi" w:hAnsiTheme="minorHAnsi" w:cstheme="minorHAnsi"/>
          <w:b w:val="0"/>
          <w:bCs w:val="0"/>
          <w:i/>
          <w:iCs/>
        </w:rPr>
        <w:t>.</w:t>
      </w:r>
      <w:r w:rsidR="00477ABA">
        <w:rPr>
          <w:rFonts w:asciiTheme="minorHAnsi" w:hAnsiTheme="minorHAnsi" w:cstheme="minorHAnsi"/>
          <w:b w:val="0"/>
          <w:bCs w:val="0"/>
          <w:i/>
          <w:iCs/>
        </w:rPr>
        <w:t xml:space="preserve"> See </w:t>
      </w:r>
      <w:hyperlink r:id="rId10" w:history="1">
        <w:r w:rsidR="00DC79A0" w:rsidRPr="005332D0">
          <w:rPr>
            <w:rStyle w:val="Hyperlink"/>
          </w:rPr>
          <w:t>https://www.educ.msstate.edu/about/faculty-staff/handbooks-forms</w:t>
        </w:r>
      </w:hyperlink>
      <w:r w:rsidR="00DC79A0">
        <w:t xml:space="preserve"> </w:t>
      </w:r>
    </w:p>
    <w:p w14:paraId="135C0CE7" w14:textId="77777777" w:rsidR="00DC79A0" w:rsidRDefault="00DC79A0" w:rsidP="00782575">
      <w:pPr>
        <w:pStyle w:val="Heading1"/>
        <w:ind w:left="0"/>
        <w:rPr>
          <w:rFonts w:asciiTheme="minorHAnsi" w:hAnsiTheme="minorHAnsi" w:cstheme="minorHAnsi"/>
          <w:b w:val="0"/>
          <w:bCs w:val="0"/>
          <w:i/>
          <w:iCs/>
        </w:rPr>
      </w:pPr>
    </w:p>
    <w:p w14:paraId="28511BB3" w14:textId="4169CFF7" w:rsidR="00477ABA" w:rsidRPr="00485FA9" w:rsidRDefault="00477ABA" w:rsidP="00782575">
      <w:pPr>
        <w:pStyle w:val="Heading1"/>
        <w:ind w:left="0"/>
        <w:rPr>
          <w:rFonts w:asciiTheme="minorHAnsi" w:hAnsiTheme="minorHAnsi" w:cstheme="minorHAnsi"/>
          <w:b w:val="0"/>
          <w:bCs w:val="0"/>
          <w:i/>
          <w:iCs/>
        </w:rPr>
      </w:pPr>
      <w:r w:rsidRPr="00485FA9">
        <w:rPr>
          <w:rFonts w:asciiTheme="minorHAnsi" w:hAnsiTheme="minorHAnsi" w:cstheme="minorHAnsi"/>
          <w:b w:val="0"/>
          <w:bCs w:val="0"/>
          <w:i/>
          <w:iCs/>
        </w:rPr>
        <w:t>Example</w:t>
      </w:r>
      <w:r w:rsidR="00485FA9">
        <w:rPr>
          <w:rFonts w:asciiTheme="minorHAnsi" w:hAnsiTheme="minorHAnsi" w:cstheme="minorHAnsi"/>
          <w:b w:val="0"/>
          <w:bCs w:val="0"/>
          <w:i/>
          <w:iCs/>
        </w:rPr>
        <w:t>s</w:t>
      </w:r>
      <w:r w:rsidRPr="00485FA9">
        <w:rPr>
          <w:rFonts w:asciiTheme="minorHAnsi" w:hAnsiTheme="minorHAnsi" w:cstheme="minorHAnsi"/>
          <w:b w:val="0"/>
          <w:bCs w:val="0"/>
          <w:i/>
          <w:iCs/>
        </w:rPr>
        <w:t xml:space="preserve">: </w:t>
      </w:r>
    </w:p>
    <w:p w14:paraId="391E0BC7" w14:textId="1C77B801" w:rsidR="00485FA9" w:rsidRPr="00AB5147" w:rsidRDefault="00485FA9" w:rsidP="00485FA9">
      <w:pPr>
        <w:pStyle w:val="Heading1"/>
        <w:numPr>
          <w:ilvl w:val="0"/>
          <w:numId w:val="40"/>
        </w:numPr>
        <w:rPr>
          <w:b w:val="0"/>
          <w:bCs w:val="0"/>
          <w:i/>
          <w:iCs/>
        </w:rPr>
      </w:pPr>
      <w:r w:rsidRPr="00AB5147">
        <w:rPr>
          <w:b w:val="0"/>
          <w:bCs w:val="0"/>
          <w:i/>
          <w:iCs/>
        </w:rPr>
        <w:t xml:space="preserve">Classify different strategies used in Organizational Behavior Management based on the behavioral contingencies </w:t>
      </w:r>
      <w:r w:rsidR="00AB5147">
        <w:rPr>
          <w:b w:val="0"/>
          <w:bCs w:val="0"/>
          <w:i/>
          <w:iCs/>
        </w:rPr>
        <w:t xml:space="preserve">to which </w:t>
      </w:r>
      <w:r w:rsidRPr="00AB5147">
        <w:rPr>
          <w:b w:val="0"/>
          <w:bCs w:val="0"/>
          <w:i/>
          <w:iCs/>
        </w:rPr>
        <w:t>they are related (CFPO 2, 3, 10, 12).</w:t>
      </w:r>
    </w:p>
    <w:p w14:paraId="5EF3EFC8" w14:textId="427A7E4E" w:rsidR="00485FA9" w:rsidRDefault="00AB5147" w:rsidP="00AB5147">
      <w:pPr>
        <w:pStyle w:val="Heading1"/>
        <w:numPr>
          <w:ilvl w:val="0"/>
          <w:numId w:val="40"/>
        </w:numPr>
        <w:rPr>
          <w:b w:val="0"/>
          <w:bCs w:val="0"/>
          <w:i/>
          <w:iCs/>
        </w:rPr>
      </w:pPr>
      <w:r w:rsidRPr="00AB5147">
        <w:rPr>
          <w:b w:val="0"/>
          <w:bCs w:val="0"/>
          <w:i/>
          <w:iCs/>
        </w:rPr>
        <w:t>Create learning objectives based on national standards for content-specific lessons (CFPO 2, 3, 10; CAEP R1.2, R1.3; INTASC 4, 5, 7; ISTE 2.5)</w:t>
      </w:r>
      <w:r>
        <w:rPr>
          <w:b w:val="0"/>
          <w:bCs w:val="0"/>
          <w:i/>
          <w:iCs/>
        </w:rPr>
        <w:t>.</w:t>
      </w:r>
    </w:p>
    <w:p w14:paraId="7CDF36FB" w14:textId="520C478C" w:rsidR="00AB5147" w:rsidRPr="00AB5147" w:rsidRDefault="00AB5147" w:rsidP="00AB5147">
      <w:pPr>
        <w:pStyle w:val="ListParagraph"/>
        <w:numPr>
          <w:ilvl w:val="0"/>
          <w:numId w:val="40"/>
        </w:numPr>
        <w:rPr>
          <w:i/>
          <w:iCs/>
          <w:sz w:val="24"/>
          <w:szCs w:val="24"/>
        </w:rPr>
      </w:pPr>
      <w:r w:rsidRPr="00AB5147">
        <w:rPr>
          <w:i/>
          <w:iCs/>
          <w:sz w:val="24"/>
          <w:szCs w:val="24"/>
        </w:rPr>
        <w:t>Identify components of career education, vocational-technical education, and community-based programs. (CFPO 2; CAEP R1.1; INTASC 2; CEC 6; CLRP 8.1; ISTE 3, 5)</w:t>
      </w:r>
    </w:p>
    <w:p w14:paraId="03643BED" w14:textId="77777777" w:rsidR="005A65D4" w:rsidRPr="00782575" w:rsidRDefault="005A65D4" w:rsidP="00782575">
      <w:pPr>
        <w:pStyle w:val="Heading1"/>
        <w:ind w:left="0"/>
        <w:rPr>
          <w:rFonts w:asciiTheme="minorHAnsi" w:hAnsiTheme="minorHAnsi" w:cstheme="minorHAnsi"/>
          <w:b w:val="0"/>
          <w:bCs w:val="0"/>
        </w:rPr>
      </w:pPr>
    </w:p>
    <w:p w14:paraId="642D41CC" w14:textId="0FAC3D19" w:rsidR="006C10E2" w:rsidRPr="00782575" w:rsidRDefault="00477ABA" w:rsidP="00782575">
      <w:pPr>
        <w:pStyle w:val="Heading1"/>
        <w:ind w:left="0"/>
        <w:rPr>
          <w:rFonts w:asciiTheme="minorHAnsi" w:hAnsiTheme="minorHAnsi" w:cstheme="minorHAnsi"/>
        </w:rPr>
      </w:pPr>
      <w:r>
        <w:rPr>
          <w:rFonts w:asciiTheme="minorHAnsi" w:hAnsiTheme="minorHAnsi" w:cstheme="minorHAnsi"/>
        </w:rPr>
        <w:t>Textbook and/or Resource Materials</w:t>
      </w:r>
    </w:p>
    <w:p w14:paraId="5D491B4B" w14:textId="36D7E9A5" w:rsidR="006C10E2" w:rsidRPr="00485FA9" w:rsidRDefault="006C10E2" w:rsidP="00782575">
      <w:pPr>
        <w:rPr>
          <w:rFonts w:asciiTheme="minorHAnsi" w:hAnsiTheme="minorHAnsi" w:cstheme="minorHAnsi"/>
          <w:i/>
          <w:iCs/>
          <w:color w:val="000000"/>
          <w:sz w:val="24"/>
          <w:szCs w:val="24"/>
          <w:u w:color="000000"/>
        </w:rPr>
      </w:pPr>
      <w:r w:rsidRPr="00485FA9">
        <w:rPr>
          <w:rFonts w:asciiTheme="minorHAnsi" w:hAnsiTheme="minorHAnsi" w:cstheme="minorHAnsi"/>
          <w:i/>
          <w:iCs/>
          <w:color w:val="000000"/>
          <w:sz w:val="24"/>
          <w:szCs w:val="24"/>
          <w:u w:color="000000"/>
        </w:rPr>
        <w:t xml:space="preserve">List all course materials according to appropriate reference system (APA preferred) indicating which ones are required. </w:t>
      </w:r>
      <w:r w:rsidR="00485FA9">
        <w:rPr>
          <w:rFonts w:asciiTheme="minorHAnsi" w:hAnsiTheme="minorHAnsi" w:cstheme="minorHAnsi"/>
          <w:i/>
          <w:iCs/>
          <w:color w:val="000000"/>
          <w:sz w:val="24"/>
          <w:szCs w:val="24"/>
          <w:u w:color="000000"/>
        </w:rPr>
        <w:t xml:space="preserve">Textbooks should </w:t>
      </w:r>
      <w:r w:rsidR="00A1541B">
        <w:rPr>
          <w:rFonts w:asciiTheme="minorHAnsi" w:hAnsiTheme="minorHAnsi" w:cstheme="minorHAnsi"/>
          <w:i/>
          <w:iCs/>
          <w:color w:val="000000"/>
          <w:sz w:val="24"/>
          <w:szCs w:val="24"/>
          <w:u w:color="000000"/>
        </w:rPr>
        <w:t xml:space="preserve">be current </w:t>
      </w:r>
      <w:r w:rsidR="00485FA9">
        <w:rPr>
          <w:rFonts w:asciiTheme="minorHAnsi" w:hAnsiTheme="minorHAnsi" w:cstheme="minorHAnsi"/>
          <w:i/>
          <w:iCs/>
          <w:color w:val="000000"/>
          <w:sz w:val="24"/>
          <w:szCs w:val="24"/>
          <w:u w:color="000000"/>
        </w:rPr>
        <w:t xml:space="preserve">unless it is a seminal work. </w:t>
      </w:r>
      <w:r w:rsidRPr="00485FA9">
        <w:rPr>
          <w:rFonts w:asciiTheme="minorHAnsi" w:hAnsiTheme="minorHAnsi" w:cstheme="minorHAnsi"/>
          <w:i/>
          <w:iCs/>
          <w:color w:val="000000"/>
          <w:sz w:val="24"/>
          <w:szCs w:val="24"/>
          <w:u w:color="000000"/>
        </w:rPr>
        <w:t>List any other materials such as reserve or optional materials.</w:t>
      </w:r>
    </w:p>
    <w:p w14:paraId="4EB3D6FB" w14:textId="77777777" w:rsidR="00485FA9" w:rsidRDefault="00485FA9" w:rsidP="00782575">
      <w:pPr>
        <w:rPr>
          <w:rFonts w:asciiTheme="minorHAnsi" w:hAnsiTheme="minorHAnsi" w:cstheme="minorHAnsi"/>
          <w:color w:val="000000"/>
          <w:sz w:val="24"/>
          <w:szCs w:val="24"/>
          <w:u w:color="000000"/>
        </w:rPr>
      </w:pPr>
    </w:p>
    <w:p w14:paraId="065DFA9C" w14:textId="4D5AD5C3" w:rsidR="00485FA9" w:rsidRPr="00485FA9" w:rsidRDefault="00485FA9" w:rsidP="00782575">
      <w:pPr>
        <w:rPr>
          <w:rFonts w:asciiTheme="minorHAnsi" w:eastAsia="Helvetica" w:hAnsiTheme="minorHAnsi" w:cstheme="minorHAnsi"/>
          <w:i/>
          <w:iCs/>
          <w:color w:val="000000"/>
          <w:sz w:val="24"/>
          <w:szCs w:val="24"/>
          <w:u w:color="000000"/>
        </w:rPr>
      </w:pPr>
      <w:r w:rsidRPr="00485FA9">
        <w:rPr>
          <w:rFonts w:asciiTheme="minorHAnsi" w:eastAsia="Helvetica" w:hAnsiTheme="minorHAnsi" w:cstheme="minorHAnsi"/>
          <w:color w:val="000000"/>
          <w:sz w:val="24"/>
          <w:szCs w:val="24"/>
          <w:u w:val="single" w:color="000000"/>
        </w:rPr>
        <w:t>Technology Support</w:t>
      </w:r>
      <w:r w:rsidR="00A1541B">
        <w:rPr>
          <w:rFonts w:asciiTheme="minorHAnsi" w:eastAsia="Helvetica" w:hAnsiTheme="minorHAnsi" w:cstheme="minorHAnsi"/>
          <w:color w:val="000000"/>
          <w:sz w:val="24"/>
          <w:szCs w:val="24"/>
          <w:u w:val="single" w:color="000000"/>
        </w:rPr>
        <w:t xml:space="preserve"> (if applicable)</w:t>
      </w:r>
      <w:r w:rsidRPr="00485FA9">
        <w:rPr>
          <w:rFonts w:asciiTheme="minorHAnsi" w:eastAsia="Helvetica" w:hAnsiTheme="minorHAnsi" w:cstheme="minorHAnsi"/>
          <w:color w:val="000000"/>
          <w:sz w:val="24"/>
          <w:szCs w:val="24"/>
          <w:u w:color="000000"/>
        </w:rPr>
        <w:t xml:space="preserve"> – </w:t>
      </w:r>
      <w:r w:rsidRPr="00485FA9">
        <w:rPr>
          <w:rFonts w:asciiTheme="minorHAnsi" w:eastAsia="Helvetica" w:hAnsiTheme="minorHAnsi" w:cstheme="minorHAnsi"/>
          <w:i/>
          <w:iCs/>
          <w:color w:val="000000"/>
          <w:sz w:val="24"/>
          <w:szCs w:val="24"/>
          <w:u w:color="000000"/>
        </w:rPr>
        <w:t xml:space="preserve">Provide appropriate technical support information to inform students who to contact if they encounter technical difficulties (e.g., direct technical questions to the course teaching assistant; contact the vendor; etc.). Technical support information should include information such as who to contact, how to contact that resource, hours of availability, etc. </w:t>
      </w:r>
    </w:p>
    <w:p w14:paraId="3902972B" w14:textId="77777777" w:rsidR="00485FA9" w:rsidRDefault="00485FA9" w:rsidP="00782575">
      <w:pPr>
        <w:rPr>
          <w:rFonts w:asciiTheme="minorHAnsi" w:eastAsia="Helvetica" w:hAnsiTheme="minorHAnsi" w:cstheme="minorHAnsi"/>
          <w:color w:val="000000"/>
          <w:sz w:val="24"/>
          <w:szCs w:val="24"/>
          <w:u w:color="000000"/>
        </w:rPr>
      </w:pPr>
    </w:p>
    <w:p w14:paraId="346BF6C9" w14:textId="3D4D1211" w:rsidR="00485FA9" w:rsidRPr="00485FA9" w:rsidRDefault="00485FA9" w:rsidP="00782575">
      <w:pPr>
        <w:rPr>
          <w:rFonts w:asciiTheme="minorHAnsi" w:eastAsia="Helvetica" w:hAnsiTheme="minorHAnsi" w:cstheme="minorHAnsi"/>
          <w:i/>
          <w:iCs/>
          <w:color w:val="000000"/>
          <w:sz w:val="24"/>
          <w:szCs w:val="24"/>
          <w:u w:color="000000"/>
        </w:rPr>
      </w:pPr>
      <w:r w:rsidRPr="00485FA9">
        <w:rPr>
          <w:rFonts w:asciiTheme="minorHAnsi" w:eastAsia="Helvetica" w:hAnsiTheme="minorHAnsi" w:cstheme="minorHAnsi"/>
          <w:color w:val="000000"/>
          <w:sz w:val="24"/>
          <w:szCs w:val="24"/>
          <w:u w:val="single" w:color="000000"/>
        </w:rPr>
        <w:t>Proctored Exam Requirements</w:t>
      </w:r>
      <w:r w:rsidR="00A1541B">
        <w:rPr>
          <w:rFonts w:asciiTheme="minorHAnsi" w:eastAsia="Helvetica" w:hAnsiTheme="minorHAnsi" w:cstheme="minorHAnsi"/>
          <w:color w:val="000000"/>
          <w:sz w:val="24"/>
          <w:szCs w:val="24"/>
          <w:u w:val="single" w:color="000000"/>
        </w:rPr>
        <w:t xml:space="preserve"> (if applicable)</w:t>
      </w:r>
      <w:r>
        <w:rPr>
          <w:rFonts w:asciiTheme="minorHAnsi" w:eastAsia="Helvetica" w:hAnsiTheme="minorHAnsi" w:cstheme="minorHAnsi"/>
          <w:color w:val="000000"/>
          <w:sz w:val="24"/>
          <w:szCs w:val="24"/>
          <w:u w:val="single" w:color="000000"/>
        </w:rPr>
        <w:t xml:space="preserve"> </w:t>
      </w:r>
      <w:r>
        <w:rPr>
          <w:rFonts w:asciiTheme="minorHAnsi" w:eastAsia="Helvetica" w:hAnsiTheme="minorHAnsi" w:cstheme="minorHAnsi"/>
          <w:color w:val="000000"/>
          <w:sz w:val="24"/>
          <w:szCs w:val="24"/>
          <w:u w:color="000000"/>
        </w:rPr>
        <w:t xml:space="preserve">– </w:t>
      </w:r>
      <w:r w:rsidRPr="00485FA9">
        <w:rPr>
          <w:rFonts w:asciiTheme="minorHAnsi" w:eastAsia="Helvetica" w:hAnsiTheme="minorHAnsi" w:cstheme="minorHAnsi"/>
          <w:i/>
          <w:iCs/>
          <w:color w:val="000000"/>
          <w:sz w:val="24"/>
          <w:szCs w:val="24"/>
          <w:u w:color="000000"/>
        </w:rPr>
        <w:t xml:space="preserve">Provide information to inform students if they will need to arrange for proctored exams in place of </w:t>
      </w:r>
      <w:proofErr w:type="spellStart"/>
      <w:r w:rsidRPr="00485FA9">
        <w:rPr>
          <w:rFonts w:asciiTheme="minorHAnsi" w:eastAsia="Helvetica" w:hAnsiTheme="minorHAnsi" w:cstheme="minorHAnsi"/>
          <w:i/>
          <w:iCs/>
          <w:color w:val="000000"/>
          <w:sz w:val="24"/>
          <w:szCs w:val="24"/>
          <w:u w:color="000000"/>
        </w:rPr>
        <w:t>Honorlock</w:t>
      </w:r>
      <w:proofErr w:type="spellEnd"/>
      <w:r w:rsidRPr="00485FA9">
        <w:rPr>
          <w:rFonts w:asciiTheme="minorHAnsi" w:eastAsia="Helvetica" w:hAnsiTheme="minorHAnsi" w:cstheme="minorHAnsi"/>
          <w:i/>
          <w:iCs/>
          <w:color w:val="000000"/>
          <w:sz w:val="24"/>
          <w:szCs w:val="24"/>
          <w:u w:color="000000"/>
        </w:rPr>
        <w:t>. Note, the university does not provide proctors; you will need to advise students on a process should the need arise.</w:t>
      </w:r>
    </w:p>
    <w:p w14:paraId="1305976D" w14:textId="77777777" w:rsidR="006C10E2" w:rsidRPr="00782575" w:rsidRDefault="006C10E2" w:rsidP="00782575">
      <w:pPr>
        <w:pStyle w:val="Heading1"/>
        <w:ind w:left="0"/>
        <w:rPr>
          <w:rFonts w:asciiTheme="minorHAnsi" w:hAnsiTheme="minorHAnsi" w:cstheme="minorHAnsi"/>
          <w:b w:val="0"/>
          <w:bCs w:val="0"/>
        </w:rPr>
      </w:pPr>
    </w:p>
    <w:p w14:paraId="49D5109B" w14:textId="1A464542" w:rsidR="002561B6" w:rsidRPr="00782575" w:rsidRDefault="005A65D4" w:rsidP="00782575">
      <w:pPr>
        <w:pStyle w:val="Heading1"/>
        <w:ind w:left="0"/>
        <w:rPr>
          <w:rFonts w:asciiTheme="minorHAnsi" w:hAnsiTheme="minorHAnsi" w:cstheme="minorHAnsi"/>
        </w:rPr>
      </w:pPr>
      <w:r w:rsidRPr="00782575">
        <w:rPr>
          <w:rFonts w:asciiTheme="minorHAnsi" w:hAnsiTheme="minorHAnsi" w:cstheme="minorHAnsi"/>
        </w:rPr>
        <w:t>Course Topics</w:t>
      </w:r>
    </w:p>
    <w:p w14:paraId="354ECF9B" w14:textId="64BD130E" w:rsidR="005A65D4" w:rsidRPr="00A1541B" w:rsidRDefault="006C10E2" w:rsidP="00782575">
      <w:pPr>
        <w:pStyle w:val="Heading1"/>
        <w:ind w:left="0"/>
        <w:rPr>
          <w:rFonts w:asciiTheme="minorHAnsi" w:hAnsiTheme="minorHAnsi" w:cstheme="minorHAnsi"/>
          <w:b w:val="0"/>
          <w:bCs w:val="0"/>
          <w:i/>
          <w:iCs/>
        </w:rPr>
      </w:pPr>
      <w:r w:rsidRPr="00A1541B">
        <w:rPr>
          <w:rFonts w:asciiTheme="minorHAnsi" w:hAnsiTheme="minorHAnsi" w:cstheme="minorHAnsi"/>
          <w:b w:val="0"/>
          <w:bCs w:val="0"/>
          <w:i/>
          <w:iCs/>
        </w:rPr>
        <w:t>Course topics provide students</w:t>
      </w:r>
      <w:r w:rsidR="009E2EEA">
        <w:rPr>
          <w:rFonts w:asciiTheme="minorHAnsi" w:hAnsiTheme="minorHAnsi" w:cstheme="minorHAnsi"/>
          <w:b w:val="0"/>
          <w:bCs w:val="0"/>
          <w:i/>
          <w:iCs/>
        </w:rPr>
        <w:t xml:space="preserve"> with</w:t>
      </w:r>
      <w:r w:rsidRPr="00A1541B">
        <w:rPr>
          <w:rFonts w:asciiTheme="minorHAnsi" w:hAnsiTheme="minorHAnsi" w:cstheme="minorHAnsi"/>
          <w:b w:val="0"/>
          <w:bCs w:val="0"/>
          <w:i/>
          <w:iCs/>
        </w:rPr>
        <w:t xml:space="preserve"> an overview of the content of the course. Efforts should be made to approximate the amount of time spent per topic. Topics should be no more than 3-hour chunks. The hours in this outline must match the required credit hours for the class.</w:t>
      </w:r>
      <w:r w:rsidR="00535577" w:rsidRPr="00A1541B">
        <w:rPr>
          <w:rFonts w:asciiTheme="minorHAnsi" w:hAnsiTheme="minorHAnsi" w:cstheme="minorHAnsi"/>
          <w:b w:val="0"/>
          <w:bCs w:val="0"/>
          <w:i/>
          <w:iCs/>
        </w:rPr>
        <w:t xml:space="preserve"> One credit hour equals 15 hours of instruction; therefore a 3</w:t>
      </w:r>
      <w:r w:rsidR="0082691F" w:rsidRPr="00A1541B">
        <w:rPr>
          <w:rFonts w:asciiTheme="minorHAnsi" w:hAnsiTheme="minorHAnsi" w:cstheme="minorHAnsi"/>
          <w:b w:val="0"/>
          <w:bCs w:val="0"/>
          <w:i/>
          <w:iCs/>
        </w:rPr>
        <w:t>-</w:t>
      </w:r>
      <w:r w:rsidR="00535577" w:rsidRPr="00A1541B">
        <w:rPr>
          <w:rFonts w:asciiTheme="minorHAnsi" w:hAnsiTheme="minorHAnsi" w:cstheme="minorHAnsi"/>
          <w:b w:val="0"/>
          <w:bCs w:val="0"/>
          <w:i/>
          <w:iCs/>
        </w:rPr>
        <w:t>credit hour course will have 45 hours of instruction (including the final exam).</w:t>
      </w:r>
      <w:r w:rsidRPr="00A1541B">
        <w:rPr>
          <w:rFonts w:asciiTheme="minorHAnsi" w:hAnsiTheme="minorHAnsi" w:cstheme="minorHAnsi"/>
          <w:b w:val="0"/>
          <w:bCs w:val="0"/>
          <w:i/>
          <w:iCs/>
        </w:rPr>
        <w:t xml:space="preserve"> </w:t>
      </w:r>
      <w:r w:rsidR="00BF1CF8" w:rsidRPr="00A1541B">
        <w:rPr>
          <w:rFonts w:asciiTheme="minorHAnsi" w:hAnsiTheme="minorHAnsi" w:cstheme="minorHAnsi"/>
          <w:b w:val="0"/>
          <w:bCs w:val="0"/>
          <w:i/>
          <w:iCs/>
        </w:rPr>
        <w:t xml:space="preserve"> </w:t>
      </w:r>
      <w:r w:rsidRPr="00A1541B">
        <w:rPr>
          <w:rFonts w:asciiTheme="minorHAnsi" w:hAnsiTheme="minorHAnsi" w:cstheme="minorHAnsi"/>
          <w:b w:val="0"/>
          <w:bCs w:val="0"/>
          <w:i/>
          <w:iCs/>
        </w:rPr>
        <w:t>An outline format is suggested.</w:t>
      </w:r>
    </w:p>
    <w:p w14:paraId="7B315085" w14:textId="77777777" w:rsidR="00782575" w:rsidRPr="00782575" w:rsidRDefault="00782575" w:rsidP="00782575">
      <w:pPr>
        <w:pStyle w:val="Heading1"/>
        <w:ind w:left="0"/>
        <w:rPr>
          <w:rFonts w:asciiTheme="minorHAnsi" w:hAnsiTheme="minorHAnsi" w:cstheme="minorHAnsi"/>
          <w:b w:val="0"/>
          <w:bCs w:val="0"/>
        </w:rPr>
      </w:pPr>
    </w:p>
    <w:p w14:paraId="06892690" w14:textId="3B905739" w:rsidR="00782575" w:rsidRPr="00782575" w:rsidRDefault="006C10E2" w:rsidP="00782575">
      <w:pPr>
        <w:pStyle w:val="Heading1"/>
        <w:numPr>
          <w:ilvl w:val="0"/>
          <w:numId w:val="35"/>
        </w:numPr>
        <w:ind w:left="630" w:hanging="270"/>
        <w:rPr>
          <w:rFonts w:asciiTheme="minorHAnsi" w:hAnsiTheme="minorHAnsi" w:cstheme="minorHAnsi"/>
          <w:b w:val="0"/>
          <w:bCs w:val="0"/>
        </w:rPr>
      </w:pPr>
      <w:r w:rsidRPr="00782575">
        <w:rPr>
          <w:rFonts w:asciiTheme="minorHAnsi" w:hAnsiTheme="minorHAnsi" w:cstheme="minorHAnsi"/>
          <w:b w:val="0"/>
          <w:bCs w:val="0"/>
        </w:rPr>
        <w:t>Topic (X hours)</w:t>
      </w:r>
    </w:p>
    <w:p w14:paraId="2FF47F37" w14:textId="5E3CD949" w:rsidR="00782575" w:rsidRPr="00782575" w:rsidRDefault="006C10E2" w:rsidP="00782575">
      <w:pPr>
        <w:pStyle w:val="Heading1"/>
        <w:numPr>
          <w:ilvl w:val="1"/>
          <w:numId w:val="35"/>
        </w:numPr>
        <w:rPr>
          <w:rFonts w:asciiTheme="minorHAnsi" w:hAnsiTheme="minorHAnsi" w:cstheme="minorHAnsi"/>
          <w:b w:val="0"/>
          <w:bCs w:val="0"/>
        </w:rPr>
      </w:pPr>
      <w:r w:rsidRPr="00782575">
        <w:rPr>
          <w:rFonts w:asciiTheme="minorHAnsi" w:hAnsiTheme="minorHAnsi" w:cstheme="minorHAnsi"/>
          <w:b w:val="0"/>
          <w:bCs w:val="0"/>
        </w:rPr>
        <w:t>Subtopic (X hours) if needed</w:t>
      </w:r>
    </w:p>
    <w:p w14:paraId="3FE800F4" w14:textId="4EA77C36" w:rsidR="006C10E2" w:rsidRPr="00782575" w:rsidRDefault="006C10E2" w:rsidP="00782575">
      <w:pPr>
        <w:pStyle w:val="Heading1"/>
        <w:numPr>
          <w:ilvl w:val="1"/>
          <w:numId w:val="35"/>
        </w:numPr>
        <w:rPr>
          <w:rFonts w:asciiTheme="minorHAnsi" w:hAnsiTheme="minorHAnsi" w:cstheme="minorHAnsi"/>
          <w:b w:val="0"/>
          <w:bCs w:val="0"/>
        </w:rPr>
      </w:pPr>
      <w:r w:rsidRPr="00782575">
        <w:rPr>
          <w:rFonts w:asciiTheme="minorHAnsi" w:hAnsiTheme="minorHAnsi" w:cstheme="minorHAnsi"/>
          <w:b w:val="0"/>
          <w:bCs w:val="0"/>
        </w:rPr>
        <w:t>Subtopic (X hours) if needed</w:t>
      </w:r>
    </w:p>
    <w:p w14:paraId="2A588B1B" w14:textId="77777777" w:rsidR="003D6B30" w:rsidRPr="00782575" w:rsidRDefault="003D6B30" w:rsidP="00782575">
      <w:pPr>
        <w:rPr>
          <w:rFonts w:asciiTheme="minorHAnsi" w:hAnsiTheme="minorHAnsi" w:cstheme="minorHAnsi"/>
          <w:sz w:val="24"/>
          <w:szCs w:val="24"/>
        </w:rPr>
      </w:pPr>
    </w:p>
    <w:p w14:paraId="1299C43A" w14:textId="7925D992" w:rsidR="00392239" w:rsidRPr="00782575" w:rsidRDefault="00A67D05" w:rsidP="00782575">
      <w:pPr>
        <w:pStyle w:val="BodyText"/>
        <w:ind w:right="315"/>
        <w:rPr>
          <w:rFonts w:asciiTheme="minorHAnsi" w:hAnsiTheme="minorHAnsi" w:cstheme="minorHAnsi"/>
          <w:b/>
          <w:bCs/>
          <w:sz w:val="24"/>
          <w:szCs w:val="24"/>
        </w:rPr>
      </w:pPr>
      <w:r w:rsidRPr="00782575">
        <w:rPr>
          <w:rFonts w:asciiTheme="minorHAnsi" w:hAnsiTheme="minorHAnsi" w:cstheme="minorHAnsi"/>
          <w:b/>
          <w:bCs/>
          <w:sz w:val="24"/>
          <w:szCs w:val="24"/>
        </w:rPr>
        <w:t>Evaluation of Student Progress</w:t>
      </w:r>
    </w:p>
    <w:p w14:paraId="69F4D4C3" w14:textId="527F39B0" w:rsidR="00A25E7F" w:rsidRDefault="006C10E2" w:rsidP="00782575">
      <w:pPr>
        <w:rPr>
          <w:rFonts w:asciiTheme="minorHAnsi" w:hAnsiTheme="minorHAnsi" w:cstheme="minorHAnsi"/>
          <w:i/>
          <w:iCs/>
          <w:color w:val="000000"/>
          <w:sz w:val="24"/>
          <w:szCs w:val="24"/>
          <w:u w:color="000000"/>
        </w:rPr>
      </w:pPr>
      <w:r w:rsidRPr="00355F41">
        <w:rPr>
          <w:rFonts w:asciiTheme="minorHAnsi" w:hAnsiTheme="minorHAnsi" w:cstheme="minorHAnsi"/>
          <w:i/>
          <w:iCs/>
          <w:color w:val="000000"/>
          <w:sz w:val="24"/>
          <w:szCs w:val="24"/>
          <w:u w:val="single" w:color="000000"/>
        </w:rPr>
        <w:t>List of assessments/activities</w:t>
      </w:r>
      <w:r w:rsidRPr="00355F41">
        <w:rPr>
          <w:rFonts w:asciiTheme="minorHAnsi" w:hAnsiTheme="minorHAnsi" w:cstheme="minorHAnsi"/>
          <w:i/>
          <w:iCs/>
          <w:color w:val="000000"/>
          <w:sz w:val="24"/>
          <w:szCs w:val="24"/>
          <w:u w:color="000000"/>
        </w:rPr>
        <w:t xml:space="preserve"> that will generate the student’s grade, with a thorough description of the requirements/methods of assessment of each. Be as specific as possible about the number and types of assignments. </w:t>
      </w:r>
      <w:r w:rsidRPr="00995572">
        <w:rPr>
          <w:rFonts w:asciiTheme="minorHAnsi" w:hAnsiTheme="minorHAnsi" w:cstheme="minorHAnsi"/>
          <w:b/>
          <w:bCs/>
          <w:i/>
          <w:iCs/>
          <w:color w:val="000000"/>
          <w:sz w:val="24"/>
          <w:szCs w:val="24"/>
          <w:u w:color="000000"/>
        </w:rPr>
        <w:t>Each assignment should align with one or more lea</w:t>
      </w:r>
      <w:r w:rsidR="009E2EEA" w:rsidRPr="00995572">
        <w:rPr>
          <w:rFonts w:asciiTheme="minorHAnsi" w:hAnsiTheme="minorHAnsi" w:cstheme="minorHAnsi"/>
          <w:b/>
          <w:bCs/>
          <w:i/>
          <w:iCs/>
          <w:color w:val="000000"/>
          <w:sz w:val="24"/>
          <w:szCs w:val="24"/>
          <w:u w:color="000000"/>
        </w:rPr>
        <w:t>r</w:t>
      </w:r>
      <w:r w:rsidRPr="00995572">
        <w:rPr>
          <w:rFonts w:asciiTheme="minorHAnsi" w:hAnsiTheme="minorHAnsi" w:cstheme="minorHAnsi"/>
          <w:b/>
          <w:bCs/>
          <w:i/>
          <w:iCs/>
          <w:color w:val="000000"/>
          <w:sz w:val="24"/>
          <w:szCs w:val="24"/>
          <w:u w:color="000000"/>
        </w:rPr>
        <w:t xml:space="preserve">ning </w:t>
      </w:r>
      <w:r w:rsidR="00995572" w:rsidRPr="00995572">
        <w:rPr>
          <w:rFonts w:asciiTheme="minorHAnsi" w:hAnsiTheme="minorHAnsi" w:cstheme="minorHAnsi"/>
          <w:b/>
          <w:bCs/>
          <w:i/>
          <w:iCs/>
          <w:color w:val="000000"/>
          <w:sz w:val="24"/>
          <w:szCs w:val="24"/>
          <w:u w:color="000000"/>
        </w:rPr>
        <w:t>outcomes and those learning outcomes should be stated in parentheses at the end of each assessment</w:t>
      </w:r>
      <w:r w:rsidRPr="00995572">
        <w:rPr>
          <w:rFonts w:asciiTheme="minorHAnsi" w:hAnsiTheme="minorHAnsi" w:cstheme="minorHAnsi"/>
          <w:b/>
          <w:bCs/>
          <w:i/>
          <w:iCs/>
          <w:color w:val="000000"/>
          <w:sz w:val="24"/>
          <w:szCs w:val="24"/>
          <w:u w:color="000000"/>
        </w:rPr>
        <w:t>.</w:t>
      </w:r>
      <w:r w:rsidR="00995572">
        <w:rPr>
          <w:rFonts w:asciiTheme="minorHAnsi" w:hAnsiTheme="minorHAnsi" w:cstheme="minorHAnsi"/>
          <w:b/>
          <w:bCs/>
          <w:i/>
          <w:iCs/>
          <w:color w:val="000000"/>
          <w:sz w:val="24"/>
          <w:szCs w:val="24"/>
          <w:u w:color="000000"/>
        </w:rPr>
        <w:t xml:space="preserve"> </w:t>
      </w:r>
      <w:r w:rsidR="00995572">
        <w:rPr>
          <w:rFonts w:asciiTheme="minorHAnsi" w:hAnsiTheme="minorHAnsi" w:cstheme="minorHAnsi"/>
          <w:i/>
          <w:iCs/>
          <w:color w:val="000000"/>
          <w:sz w:val="24"/>
          <w:szCs w:val="24"/>
          <w:u w:color="000000"/>
        </w:rPr>
        <w:t xml:space="preserve">See example </w:t>
      </w:r>
      <w:proofErr w:type="gramStart"/>
      <w:r w:rsidR="00995572">
        <w:rPr>
          <w:rFonts w:asciiTheme="minorHAnsi" w:hAnsiTheme="minorHAnsi" w:cstheme="minorHAnsi"/>
          <w:i/>
          <w:iCs/>
          <w:color w:val="000000"/>
          <w:sz w:val="24"/>
          <w:szCs w:val="24"/>
          <w:u w:color="000000"/>
        </w:rPr>
        <w:t>blow</w:t>
      </w:r>
      <w:proofErr w:type="gramEnd"/>
      <w:r w:rsidR="00995572">
        <w:rPr>
          <w:rFonts w:asciiTheme="minorHAnsi" w:hAnsiTheme="minorHAnsi" w:cstheme="minorHAnsi"/>
          <w:i/>
          <w:iCs/>
          <w:color w:val="000000"/>
          <w:sz w:val="24"/>
          <w:szCs w:val="24"/>
          <w:u w:color="000000"/>
        </w:rPr>
        <w:t xml:space="preserve">. </w:t>
      </w:r>
      <w:r w:rsidRPr="00355F41">
        <w:rPr>
          <w:rFonts w:asciiTheme="minorHAnsi" w:hAnsiTheme="minorHAnsi" w:cstheme="minorHAnsi"/>
          <w:i/>
          <w:iCs/>
          <w:color w:val="000000"/>
          <w:sz w:val="24"/>
          <w:szCs w:val="24"/>
          <w:u w:color="000000"/>
        </w:rPr>
        <w:t xml:space="preserve">If the course has </w:t>
      </w:r>
      <w:proofErr w:type="gramStart"/>
      <w:r w:rsidRPr="00355F41">
        <w:rPr>
          <w:rFonts w:asciiTheme="minorHAnsi" w:hAnsiTheme="minorHAnsi" w:cstheme="minorHAnsi"/>
          <w:i/>
          <w:iCs/>
          <w:color w:val="000000"/>
          <w:sz w:val="24"/>
          <w:szCs w:val="24"/>
          <w:u w:color="000000"/>
        </w:rPr>
        <w:t>a field</w:t>
      </w:r>
      <w:proofErr w:type="gramEnd"/>
      <w:r w:rsidRPr="00355F41">
        <w:rPr>
          <w:rFonts w:asciiTheme="minorHAnsi" w:hAnsiTheme="minorHAnsi" w:cstheme="minorHAnsi"/>
          <w:i/>
          <w:iCs/>
          <w:color w:val="000000"/>
          <w:sz w:val="24"/>
          <w:szCs w:val="24"/>
          <w:u w:color="000000"/>
        </w:rPr>
        <w:t xml:space="preserve"> experience put that information here.  On the syllabus given to students, the date of the final exam must be given.</w:t>
      </w:r>
      <w:r w:rsidR="00A25E7F" w:rsidRPr="00355F41">
        <w:rPr>
          <w:rFonts w:asciiTheme="minorHAnsi" w:hAnsiTheme="minorHAnsi" w:cstheme="minorHAnsi"/>
          <w:i/>
          <w:iCs/>
          <w:color w:val="000000"/>
          <w:sz w:val="24"/>
          <w:szCs w:val="24"/>
          <w:u w:color="000000"/>
        </w:rPr>
        <w:t xml:space="preserve"> </w:t>
      </w:r>
    </w:p>
    <w:p w14:paraId="22ABF816" w14:textId="77777777" w:rsidR="00995572" w:rsidRDefault="00995572" w:rsidP="00782575">
      <w:pPr>
        <w:rPr>
          <w:rFonts w:asciiTheme="minorHAnsi" w:hAnsiTheme="minorHAnsi" w:cstheme="minorHAnsi"/>
          <w:i/>
          <w:iCs/>
          <w:color w:val="000000"/>
          <w:sz w:val="24"/>
          <w:szCs w:val="24"/>
          <w:u w:color="000000"/>
        </w:rPr>
      </w:pPr>
    </w:p>
    <w:p w14:paraId="0837732C" w14:textId="392384D7" w:rsidR="00995572" w:rsidRDefault="00995572" w:rsidP="00782575">
      <w:pPr>
        <w:rPr>
          <w:rFonts w:asciiTheme="minorHAnsi" w:hAnsiTheme="minorHAnsi" w:cstheme="minorHAnsi"/>
          <w:i/>
          <w:iCs/>
          <w:color w:val="000000"/>
          <w:sz w:val="24"/>
          <w:szCs w:val="24"/>
          <w:u w:color="000000"/>
        </w:rPr>
      </w:pPr>
      <w:r>
        <w:rPr>
          <w:rFonts w:asciiTheme="minorHAnsi" w:hAnsiTheme="minorHAnsi" w:cstheme="minorHAnsi"/>
          <w:i/>
          <w:iCs/>
          <w:color w:val="000000"/>
          <w:sz w:val="24"/>
          <w:szCs w:val="24"/>
          <w:u w:color="000000"/>
        </w:rPr>
        <w:t>For example:</w:t>
      </w:r>
    </w:p>
    <w:p w14:paraId="3E2A7156" w14:textId="37DD200E" w:rsidR="00995572" w:rsidRPr="00995572" w:rsidRDefault="00995572" w:rsidP="00995572">
      <w:pPr>
        <w:widowControl/>
        <w:tabs>
          <w:tab w:val="left" w:pos="820"/>
        </w:tabs>
        <w:autoSpaceDE/>
        <w:autoSpaceDN/>
        <w:ind w:left="360" w:right="104"/>
        <w:contextualSpacing/>
        <w:rPr>
          <w:rFonts w:asciiTheme="minorHAnsi" w:eastAsia="Times New Roman" w:hAnsiTheme="minorHAnsi" w:cs="Times New Roman"/>
          <w:bCs/>
          <w:lang w:bidi="ar-SA"/>
        </w:rPr>
      </w:pPr>
      <w:r w:rsidRPr="00995572">
        <w:rPr>
          <w:rFonts w:asciiTheme="minorHAnsi" w:eastAsia="Times New Roman" w:hAnsiTheme="minorHAnsi" w:cs="Times New Roman"/>
          <w:b/>
          <w:lang w:bidi="ar-SA"/>
        </w:rPr>
        <w:t>Team Management Project:</w:t>
      </w:r>
      <w:r w:rsidRPr="00995572">
        <w:rPr>
          <w:rFonts w:asciiTheme="minorHAnsi" w:eastAsia="Times New Roman" w:hAnsiTheme="minorHAnsi" w:cs="Times New Roman"/>
          <w:bCs/>
          <w:lang w:bidi="ar-SA"/>
        </w:rPr>
        <w:t xml:space="preserve"> The </w:t>
      </w:r>
      <w:r>
        <w:rPr>
          <w:rFonts w:asciiTheme="minorHAnsi" w:eastAsia="Times New Roman" w:hAnsiTheme="minorHAnsi" w:cs="Times New Roman"/>
          <w:bCs/>
          <w:lang w:bidi="ar-SA"/>
        </w:rPr>
        <w:t>student</w:t>
      </w:r>
      <w:r w:rsidRPr="00995572">
        <w:rPr>
          <w:rFonts w:asciiTheme="minorHAnsi" w:eastAsia="Times New Roman" w:hAnsiTheme="minorHAnsi" w:cs="Times New Roman"/>
          <w:bCs/>
          <w:lang w:bidi="ar-SA"/>
        </w:rPr>
        <w:t xml:space="preserve"> will create a team website including a team management plan (Learning Outcomes 1, 3, 4, 5)</w:t>
      </w:r>
      <w:r>
        <w:rPr>
          <w:rFonts w:asciiTheme="minorHAnsi" w:eastAsia="Times New Roman" w:hAnsiTheme="minorHAnsi" w:cs="Times New Roman"/>
          <w:bCs/>
          <w:lang w:bidi="ar-SA"/>
        </w:rPr>
        <w:t>.</w:t>
      </w:r>
      <w:r w:rsidRPr="00995572">
        <w:rPr>
          <w:rFonts w:asciiTheme="minorHAnsi" w:eastAsia="Times New Roman" w:hAnsiTheme="minorHAnsi" w:cs="Times New Roman"/>
          <w:bCs/>
          <w:lang w:bidi="ar-SA"/>
        </w:rPr>
        <w:br/>
      </w:r>
    </w:p>
    <w:p w14:paraId="1E94FE88" w14:textId="4A2090A7" w:rsidR="006C10E2" w:rsidRPr="00355F41" w:rsidRDefault="00A25E7F" w:rsidP="00782575">
      <w:pPr>
        <w:rPr>
          <w:rFonts w:asciiTheme="minorHAnsi" w:hAnsiTheme="minorHAnsi" w:cstheme="minorHAnsi"/>
          <w:i/>
          <w:iCs/>
          <w:color w:val="000000"/>
          <w:sz w:val="24"/>
          <w:szCs w:val="24"/>
          <w:u w:color="000000"/>
        </w:rPr>
      </w:pPr>
      <w:r w:rsidRPr="00355F41">
        <w:rPr>
          <w:rFonts w:asciiTheme="minorHAnsi" w:hAnsiTheme="minorHAnsi" w:cstheme="minorHAnsi"/>
          <w:i/>
          <w:iCs/>
          <w:color w:val="000000"/>
          <w:sz w:val="24"/>
          <w:szCs w:val="24"/>
          <w:u w:color="000000"/>
        </w:rPr>
        <w:t xml:space="preserve">If the course is delivered in 2 different formats (face-to-face/synchronous online vs. asynchronous), please describe any differences </w:t>
      </w:r>
      <w:r w:rsidR="005014E6" w:rsidRPr="00355F41">
        <w:rPr>
          <w:rFonts w:asciiTheme="minorHAnsi" w:hAnsiTheme="minorHAnsi" w:cstheme="minorHAnsi"/>
          <w:i/>
          <w:iCs/>
          <w:color w:val="000000"/>
          <w:sz w:val="24"/>
          <w:szCs w:val="24"/>
          <w:u w:color="000000"/>
        </w:rPr>
        <w:t xml:space="preserve">(if any) </w:t>
      </w:r>
      <w:r w:rsidRPr="00355F41">
        <w:rPr>
          <w:rFonts w:asciiTheme="minorHAnsi" w:hAnsiTheme="minorHAnsi" w:cstheme="minorHAnsi"/>
          <w:i/>
          <w:iCs/>
          <w:color w:val="000000"/>
          <w:sz w:val="24"/>
          <w:szCs w:val="24"/>
          <w:u w:color="000000"/>
        </w:rPr>
        <w:t xml:space="preserve">in delivery of assignments. For example, if a student is completing a presentation, the asynchronous course may require students to upload a video </w:t>
      </w:r>
      <w:r w:rsidR="009E2EEA">
        <w:rPr>
          <w:rFonts w:asciiTheme="minorHAnsi" w:hAnsiTheme="minorHAnsi" w:cstheme="minorHAnsi"/>
          <w:i/>
          <w:iCs/>
          <w:color w:val="000000"/>
          <w:sz w:val="24"/>
          <w:szCs w:val="24"/>
          <w:u w:color="000000"/>
        </w:rPr>
        <w:t>rather than</w:t>
      </w:r>
      <w:r w:rsidRPr="00355F41">
        <w:rPr>
          <w:rFonts w:asciiTheme="minorHAnsi" w:hAnsiTheme="minorHAnsi" w:cstheme="minorHAnsi"/>
          <w:i/>
          <w:iCs/>
          <w:color w:val="000000"/>
          <w:sz w:val="24"/>
          <w:szCs w:val="24"/>
          <w:u w:color="000000"/>
        </w:rPr>
        <w:t xml:space="preserve"> present face-to-face or live online.</w:t>
      </w:r>
    </w:p>
    <w:p w14:paraId="07F45C1D" w14:textId="77777777" w:rsidR="00995572" w:rsidRDefault="00995572" w:rsidP="00782575">
      <w:pPr>
        <w:rPr>
          <w:rFonts w:asciiTheme="minorHAnsi" w:hAnsiTheme="minorHAnsi" w:cstheme="minorHAnsi"/>
          <w:i/>
          <w:iCs/>
          <w:color w:val="000000"/>
          <w:sz w:val="24"/>
          <w:szCs w:val="24"/>
          <w:u w:color="000000"/>
        </w:rPr>
      </w:pPr>
    </w:p>
    <w:p w14:paraId="55962079" w14:textId="3A591E83" w:rsidR="00A25E7F" w:rsidRPr="00355F41" w:rsidRDefault="00A25E7F" w:rsidP="00782575">
      <w:pPr>
        <w:rPr>
          <w:rFonts w:asciiTheme="minorHAnsi" w:hAnsiTheme="minorHAnsi" w:cstheme="minorHAnsi"/>
          <w:i/>
          <w:iCs/>
          <w:color w:val="000000"/>
          <w:sz w:val="24"/>
          <w:szCs w:val="24"/>
          <w:u w:color="000000"/>
        </w:rPr>
      </w:pPr>
      <w:r w:rsidRPr="00355F41">
        <w:rPr>
          <w:rFonts w:asciiTheme="minorHAnsi" w:hAnsiTheme="minorHAnsi" w:cstheme="minorHAnsi"/>
          <w:i/>
          <w:iCs/>
          <w:color w:val="000000"/>
          <w:sz w:val="24"/>
          <w:szCs w:val="24"/>
          <w:u w:color="000000"/>
        </w:rPr>
        <w:t xml:space="preserve">For example: </w:t>
      </w:r>
    </w:p>
    <w:p w14:paraId="19134F88" w14:textId="28E3A85F" w:rsidR="00A25E7F" w:rsidRPr="00355F41" w:rsidRDefault="00A25E7F" w:rsidP="00A25E7F">
      <w:pPr>
        <w:ind w:left="720"/>
        <w:rPr>
          <w:rFonts w:asciiTheme="minorHAnsi" w:hAnsiTheme="minorHAnsi" w:cstheme="minorHAnsi"/>
          <w:i/>
          <w:iCs/>
          <w:color w:val="000000"/>
          <w:sz w:val="24"/>
          <w:szCs w:val="24"/>
          <w:u w:color="000000"/>
        </w:rPr>
      </w:pPr>
      <w:r w:rsidRPr="00355F41">
        <w:rPr>
          <w:rFonts w:asciiTheme="minorHAnsi" w:hAnsiTheme="minorHAnsi" w:cstheme="minorHAnsi"/>
          <w:i/>
          <w:iCs/>
          <w:color w:val="000000"/>
          <w:sz w:val="24"/>
          <w:szCs w:val="24"/>
          <w:u w:color="000000"/>
        </w:rPr>
        <w:t>Face-to-Face/Synchronous Online: Students will present on the topic of XXX for 15 minutes during their class meeting.</w:t>
      </w:r>
    </w:p>
    <w:p w14:paraId="4D5B3C62" w14:textId="77777777" w:rsidR="00A25E7F" w:rsidRPr="00355F41" w:rsidRDefault="00A25E7F" w:rsidP="00782575">
      <w:pPr>
        <w:rPr>
          <w:rFonts w:asciiTheme="minorHAnsi" w:hAnsiTheme="minorHAnsi" w:cstheme="minorHAnsi"/>
          <w:i/>
          <w:iCs/>
          <w:color w:val="000000"/>
          <w:sz w:val="24"/>
          <w:szCs w:val="24"/>
          <w:u w:color="000000"/>
        </w:rPr>
      </w:pPr>
    </w:p>
    <w:p w14:paraId="670F19F6" w14:textId="62AC52CB" w:rsidR="00A25E7F" w:rsidRPr="00355F41" w:rsidRDefault="00A25E7F" w:rsidP="00A25E7F">
      <w:pPr>
        <w:ind w:left="720"/>
        <w:rPr>
          <w:rFonts w:asciiTheme="minorHAnsi" w:eastAsia="Helvetica" w:hAnsiTheme="minorHAnsi" w:cstheme="minorHAnsi"/>
          <w:i/>
          <w:iCs/>
          <w:color w:val="000000"/>
          <w:sz w:val="24"/>
          <w:szCs w:val="24"/>
          <w:u w:color="000000"/>
        </w:rPr>
      </w:pPr>
      <w:r w:rsidRPr="00355F41">
        <w:rPr>
          <w:rFonts w:asciiTheme="minorHAnsi" w:hAnsiTheme="minorHAnsi" w:cstheme="minorHAnsi"/>
          <w:i/>
          <w:iCs/>
          <w:color w:val="000000"/>
          <w:sz w:val="24"/>
          <w:szCs w:val="24"/>
          <w:u w:color="000000"/>
        </w:rPr>
        <w:t>Asynchronous Online: Students will record a 15</w:t>
      </w:r>
      <w:r w:rsidR="005014E6" w:rsidRPr="00355F41">
        <w:rPr>
          <w:rFonts w:asciiTheme="minorHAnsi" w:hAnsiTheme="minorHAnsi" w:cstheme="minorHAnsi"/>
          <w:i/>
          <w:iCs/>
          <w:color w:val="000000"/>
          <w:sz w:val="24"/>
          <w:szCs w:val="24"/>
          <w:u w:color="000000"/>
        </w:rPr>
        <w:t>-</w:t>
      </w:r>
      <w:r w:rsidRPr="00355F41">
        <w:rPr>
          <w:rFonts w:asciiTheme="minorHAnsi" w:hAnsiTheme="minorHAnsi" w:cstheme="minorHAnsi"/>
          <w:i/>
          <w:iCs/>
          <w:color w:val="000000"/>
          <w:sz w:val="24"/>
          <w:szCs w:val="24"/>
          <w:u w:color="000000"/>
        </w:rPr>
        <w:t>minute presentation on the topic of XXX and upload to Canvas.</w:t>
      </w:r>
    </w:p>
    <w:p w14:paraId="54F563CC" w14:textId="77777777" w:rsidR="006C10E2" w:rsidRPr="00782575" w:rsidRDefault="006C10E2" w:rsidP="00782575">
      <w:pPr>
        <w:rPr>
          <w:rFonts w:asciiTheme="minorHAnsi" w:eastAsia="Helvetica" w:hAnsiTheme="minorHAnsi" w:cstheme="minorHAnsi"/>
          <w:color w:val="000000"/>
          <w:sz w:val="24"/>
          <w:szCs w:val="24"/>
          <w:u w:color="000000"/>
        </w:rPr>
      </w:pPr>
    </w:p>
    <w:p w14:paraId="783960F5" w14:textId="77777777" w:rsidR="00384D76" w:rsidRDefault="00384D76" w:rsidP="00747538">
      <w:pPr>
        <w:rPr>
          <w:rFonts w:asciiTheme="minorHAnsi" w:hAnsiTheme="minorHAnsi" w:cstheme="minorHAnsi"/>
          <w:b/>
          <w:bCs/>
          <w:color w:val="000000"/>
          <w:sz w:val="24"/>
          <w:szCs w:val="24"/>
          <w:u w:color="000000"/>
        </w:rPr>
      </w:pPr>
    </w:p>
    <w:p w14:paraId="47FAE7A0" w14:textId="5C0CF5AA" w:rsidR="005014E6" w:rsidRPr="005014E6" w:rsidRDefault="005014E6" w:rsidP="00747538">
      <w:pPr>
        <w:rPr>
          <w:rFonts w:asciiTheme="minorHAnsi" w:hAnsiTheme="minorHAnsi" w:cstheme="minorHAnsi"/>
          <w:b/>
          <w:bCs/>
          <w:color w:val="000000"/>
          <w:sz w:val="24"/>
          <w:szCs w:val="24"/>
          <w:u w:color="000000"/>
        </w:rPr>
      </w:pPr>
      <w:r w:rsidRPr="005014E6">
        <w:rPr>
          <w:rFonts w:asciiTheme="minorHAnsi" w:hAnsiTheme="minorHAnsi" w:cstheme="minorHAnsi"/>
          <w:b/>
          <w:bCs/>
          <w:color w:val="000000"/>
          <w:sz w:val="24"/>
          <w:szCs w:val="24"/>
          <w:u w:color="000000"/>
        </w:rPr>
        <w:t>Percentages or Points</w:t>
      </w:r>
    </w:p>
    <w:p w14:paraId="1F8C18DD" w14:textId="30278B62" w:rsidR="00747538" w:rsidRPr="002467AA" w:rsidRDefault="005014E6" w:rsidP="00747538">
      <w:pPr>
        <w:rPr>
          <w:rFonts w:asciiTheme="minorHAnsi" w:eastAsia="Helvetica" w:hAnsiTheme="minorHAnsi" w:cstheme="minorHAnsi"/>
          <w:color w:val="000000"/>
          <w:sz w:val="24"/>
          <w:szCs w:val="24"/>
          <w:lang w:bidi="ar-SA"/>
        </w:rPr>
      </w:pPr>
      <w:r w:rsidRPr="005014E6">
        <w:rPr>
          <w:rFonts w:asciiTheme="minorHAnsi" w:hAnsiTheme="minorHAnsi" w:cstheme="minorHAnsi"/>
          <w:i/>
          <w:iCs/>
          <w:color w:val="000000"/>
          <w:sz w:val="24"/>
          <w:szCs w:val="24"/>
          <w:u w:color="000000"/>
        </w:rPr>
        <w:t>Duplicate th</w:t>
      </w:r>
      <w:r w:rsidRPr="00355F41">
        <w:rPr>
          <w:rFonts w:asciiTheme="minorHAnsi" w:hAnsiTheme="minorHAnsi" w:cstheme="minorHAnsi"/>
          <w:i/>
          <w:iCs/>
          <w:color w:val="000000"/>
          <w:sz w:val="24"/>
          <w:szCs w:val="24"/>
          <w:u w:color="000000"/>
        </w:rPr>
        <w:t xml:space="preserve">e </w:t>
      </w:r>
      <w:r w:rsidRPr="00355F41">
        <w:rPr>
          <w:rFonts w:asciiTheme="minorHAnsi" w:hAnsiTheme="minorHAnsi" w:cstheme="minorHAnsi"/>
          <w:i/>
          <w:iCs/>
          <w:color w:val="000000"/>
          <w:sz w:val="24"/>
          <w:szCs w:val="24"/>
          <w:u w:val="single" w:color="000000"/>
        </w:rPr>
        <w:t>titles</w:t>
      </w:r>
      <w:r w:rsidRPr="00355F41">
        <w:rPr>
          <w:rFonts w:asciiTheme="minorHAnsi" w:hAnsiTheme="minorHAnsi" w:cstheme="minorHAnsi"/>
          <w:i/>
          <w:iCs/>
          <w:color w:val="000000"/>
          <w:sz w:val="24"/>
          <w:szCs w:val="24"/>
          <w:u w:color="000000"/>
        </w:rPr>
        <w:t xml:space="preserve"> </w:t>
      </w:r>
      <w:r w:rsidR="00355F41">
        <w:rPr>
          <w:rFonts w:asciiTheme="minorHAnsi" w:hAnsiTheme="minorHAnsi" w:cstheme="minorHAnsi"/>
          <w:i/>
          <w:iCs/>
          <w:color w:val="000000"/>
          <w:sz w:val="24"/>
          <w:szCs w:val="24"/>
          <w:u w:color="000000"/>
        </w:rPr>
        <w:t xml:space="preserve">from Evaluation of Student Progress and list </w:t>
      </w:r>
      <w:r w:rsidR="00747538" w:rsidRPr="005014E6">
        <w:rPr>
          <w:rFonts w:asciiTheme="minorHAnsi" w:hAnsiTheme="minorHAnsi" w:cstheme="minorHAnsi"/>
          <w:i/>
          <w:iCs/>
          <w:color w:val="000000"/>
          <w:sz w:val="24"/>
          <w:szCs w:val="24"/>
        </w:rPr>
        <w:t xml:space="preserve">the percentage (weights) or points each </w:t>
      </w:r>
      <w:r w:rsidR="00355F41">
        <w:rPr>
          <w:rFonts w:asciiTheme="minorHAnsi" w:hAnsiTheme="minorHAnsi" w:cstheme="minorHAnsi"/>
          <w:i/>
          <w:iCs/>
          <w:color w:val="000000"/>
          <w:sz w:val="24"/>
          <w:szCs w:val="24"/>
        </w:rPr>
        <w:t xml:space="preserve">activity </w:t>
      </w:r>
      <w:r w:rsidR="00747538" w:rsidRPr="005014E6">
        <w:rPr>
          <w:rFonts w:asciiTheme="minorHAnsi" w:hAnsiTheme="minorHAnsi" w:cstheme="minorHAnsi"/>
          <w:i/>
          <w:iCs/>
          <w:color w:val="000000"/>
          <w:sz w:val="24"/>
          <w:szCs w:val="24"/>
        </w:rPr>
        <w:t>receives.</w:t>
      </w:r>
    </w:p>
    <w:p w14:paraId="65027262" w14:textId="428A066D" w:rsidR="006C10E2" w:rsidRDefault="006C10E2" w:rsidP="00782575">
      <w:pPr>
        <w:rPr>
          <w:rFonts w:asciiTheme="minorHAnsi" w:eastAsia="Helvetica" w:hAnsiTheme="minorHAnsi" w:cstheme="minorHAnsi"/>
          <w:color w:val="000000"/>
          <w:sz w:val="24"/>
          <w:szCs w:val="24"/>
          <w:u w:color="000000"/>
        </w:rPr>
      </w:pPr>
    </w:p>
    <w:p w14:paraId="3CD62E0A" w14:textId="77777777" w:rsidR="00384D76" w:rsidRDefault="00384D76" w:rsidP="00535577">
      <w:pPr>
        <w:rPr>
          <w:rFonts w:asciiTheme="minorHAnsi" w:hAnsiTheme="minorHAnsi" w:cstheme="minorHAnsi"/>
          <w:b/>
          <w:sz w:val="24"/>
          <w:szCs w:val="24"/>
        </w:rPr>
      </w:pPr>
    </w:p>
    <w:p w14:paraId="43BD2862" w14:textId="77777777" w:rsidR="00384D76" w:rsidRDefault="00384D76" w:rsidP="00535577">
      <w:pPr>
        <w:rPr>
          <w:rFonts w:asciiTheme="minorHAnsi" w:hAnsiTheme="minorHAnsi" w:cstheme="minorHAnsi"/>
          <w:b/>
          <w:sz w:val="24"/>
          <w:szCs w:val="24"/>
        </w:rPr>
      </w:pPr>
    </w:p>
    <w:p w14:paraId="2E5D2D5F" w14:textId="7FB0FBE9" w:rsidR="00535577" w:rsidRPr="00782575" w:rsidRDefault="00535577" w:rsidP="00535577">
      <w:pPr>
        <w:rPr>
          <w:rFonts w:asciiTheme="minorHAnsi" w:hAnsiTheme="minorHAnsi" w:cstheme="minorHAnsi"/>
          <w:b/>
          <w:sz w:val="24"/>
          <w:szCs w:val="24"/>
        </w:rPr>
      </w:pPr>
      <w:r w:rsidRPr="00782575">
        <w:rPr>
          <w:rFonts w:asciiTheme="minorHAnsi" w:hAnsiTheme="minorHAnsi" w:cstheme="minorHAnsi"/>
          <w:b/>
          <w:sz w:val="24"/>
          <w:szCs w:val="24"/>
        </w:rPr>
        <w:lastRenderedPageBreak/>
        <w:t>Grading Scale</w:t>
      </w:r>
    </w:p>
    <w:p w14:paraId="122CF685" w14:textId="74FA6D27" w:rsidR="00747538" w:rsidRPr="00355F41" w:rsidRDefault="006C10E2" w:rsidP="00747538">
      <w:pPr>
        <w:rPr>
          <w:rFonts w:asciiTheme="minorHAnsi" w:eastAsia="Helvetica" w:hAnsiTheme="minorHAnsi" w:cstheme="minorHAnsi"/>
          <w:i/>
          <w:iCs/>
          <w:color w:val="000000"/>
          <w:sz w:val="24"/>
          <w:szCs w:val="24"/>
          <w:lang w:bidi="ar-SA"/>
        </w:rPr>
      </w:pPr>
      <w:r w:rsidRPr="00355F41">
        <w:rPr>
          <w:rFonts w:asciiTheme="minorHAnsi" w:hAnsiTheme="minorHAnsi" w:cstheme="minorHAnsi"/>
          <w:i/>
          <w:iCs/>
          <w:color w:val="000000"/>
          <w:sz w:val="24"/>
          <w:szCs w:val="24"/>
          <w:u w:val="single" w:color="000000"/>
        </w:rPr>
        <w:t>The course grading scale</w:t>
      </w:r>
      <w:r w:rsidRPr="00355F41">
        <w:rPr>
          <w:rFonts w:asciiTheme="minorHAnsi" w:hAnsiTheme="minorHAnsi" w:cstheme="minorHAnsi"/>
          <w:i/>
          <w:iCs/>
          <w:color w:val="000000"/>
          <w:sz w:val="24"/>
          <w:szCs w:val="24"/>
          <w:u w:color="000000"/>
        </w:rPr>
        <w:t xml:space="preserve">.  </w:t>
      </w:r>
      <w:r w:rsidR="00747538" w:rsidRPr="00355F41">
        <w:rPr>
          <w:rFonts w:asciiTheme="minorHAnsi" w:hAnsiTheme="minorHAnsi" w:cstheme="minorHAnsi"/>
          <w:i/>
          <w:iCs/>
          <w:color w:val="000000"/>
          <w:sz w:val="24"/>
          <w:szCs w:val="24"/>
        </w:rPr>
        <w:t xml:space="preserve">If percentages are used in the list without descriptions, then use percentages for the grading scale. If points are used in the list, use points. </w:t>
      </w:r>
    </w:p>
    <w:p w14:paraId="291A84BE" w14:textId="77777777" w:rsidR="00535577" w:rsidRPr="00355F41" w:rsidRDefault="00535577" w:rsidP="00747538">
      <w:pPr>
        <w:rPr>
          <w:rFonts w:asciiTheme="minorHAnsi" w:hAnsiTheme="minorHAnsi" w:cstheme="minorHAnsi"/>
          <w:b/>
          <w:i/>
          <w:iCs/>
          <w:sz w:val="24"/>
          <w:szCs w:val="24"/>
        </w:rPr>
      </w:pPr>
    </w:p>
    <w:p w14:paraId="771A6C23" w14:textId="463A7830" w:rsidR="00747538" w:rsidRPr="00355F41" w:rsidRDefault="00747538" w:rsidP="00747538">
      <w:pPr>
        <w:pStyle w:val="BodyText"/>
        <w:rPr>
          <w:rFonts w:asciiTheme="minorHAnsi" w:hAnsiTheme="minorHAnsi" w:cstheme="minorHAnsi"/>
          <w:i/>
          <w:iCs/>
          <w:sz w:val="24"/>
          <w:szCs w:val="24"/>
        </w:rPr>
      </w:pPr>
      <w:r w:rsidRPr="00355F41">
        <w:rPr>
          <w:rFonts w:asciiTheme="minorHAnsi" w:hAnsiTheme="minorHAnsi" w:cstheme="minorHAnsi"/>
          <w:i/>
          <w:iCs/>
          <w:sz w:val="24"/>
          <w:szCs w:val="24"/>
        </w:rPr>
        <w:t>A=90-100</w:t>
      </w:r>
      <w:r w:rsidR="00535577" w:rsidRPr="00355F41">
        <w:rPr>
          <w:rFonts w:asciiTheme="minorHAnsi" w:hAnsiTheme="minorHAnsi" w:cstheme="minorHAnsi"/>
          <w:i/>
          <w:iCs/>
          <w:sz w:val="24"/>
          <w:szCs w:val="24"/>
        </w:rPr>
        <w:t>%</w:t>
      </w:r>
      <w:r w:rsidRPr="00355F41">
        <w:rPr>
          <w:rFonts w:asciiTheme="minorHAnsi" w:hAnsiTheme="minorHAnsi" w:cstheme="minorHAnsi"/>
          <w:i/>
          <w:iCs/>
          <w:sz w:val="24"/>
          <w:szCs w:val="24"/>
        </w:rPr>
        <w:t>; B=80-89</w:t>
      </w:r>
      <w:r w:rsidR="00535577" w:rsidRPr="00355F41">
        <w:rPr>
          <w:rFonts w:asciiTheme="minorHAnsi" w:hAnsiTheme="minorHAnsi" w:cstheme="minorHAnsi"/>
          <w:i/>
          <w:iCs/>
          <w:sz w:val="24"/>
          <w:szCs w:val="24"/>
        </w:rPr>
        <w:t>%</w:t>
      </w:r>
      <w:r w:rsidRPr="00355F41">
        <w:rPr>
          <w:rFonts w:asciiTheme="minorHAnsi" w:hAnsiTheme="minorHAnsi" w:cstheme="minorHAnsi"/>
          <w:i/>
          <w:iCs/>
          <w:sz w:val="24"/>
          <w:szCs w:val="24"/>
        </w:rPr>
        <w:t>; C= 70-79</w:t>
      </w:r>
      <w:r w:rsidR="00535577" w:rsidRPr="00355F41">
        <w:rPr>
          <w:rFonts w:asciiTheme="minorHAnsi" w:hAnsiTheme="minorHAnsi" w:cstheme="minorHAnsi"/>
          <w:i/>
          <w:iCs/>
          <w:sz w:val="24"/>
          <w:szCs w:val="24"/>
        </w:rPr>
        <w:t>%</w:t>
      </w:r>
      <w:r w:rsidRPr="00355F41">
        <w:rPr>
          <w:rFonts w:asciiTheme="minorHAnsi" w:hAnsiTheme="minorHAnsi" w:cstheme="minorHAnsi"/>
          <w:i/>
          <w:iCs/>
          <w:sz w:val="24"/>
          <w:szCs w:val="24"/>
        </w:rPr>
        <w:t>; D=60-69</w:t>
      </w:r>
      <w:r w:rsidR="00535577" w:rsidRPr="00355F41">
        <w:rPr>
          <w:rFonts w:asciiTheme="minorHAnsi" w:hAnsiTheme="minorHAnsi" w:cstheme="minorHAnsi"/>
          <w:i/>
          <w:iCs/>
          <w:sz w:val="24"/>
          <w:szCs w:val="24"/>
        </w:rPr>
        <w:t>%</w:t>
      </w:r>
      <w:r w:rsidRPr="00355F41">
        <w:rPr>
          <w:rFonts w:asciiTheme="minorHAnsi" w:hAnsiTheme="minorHAnsi" w:cstheme="minorHAnsi"/>
          <w:i/>
          <w:iCs/>
          <w:sz w:val="24"/>
          <w:szCs w:val="24"/>
        </w:rPr>
        <w:t>; F=Below 60</w:t>
      </w:r>
      <w:r w:rsidR="00535577" w:rsidRPr="00355F41">
        <w:rPr>
          <w:rFonts w:asciiTheme="minorHAnsi" w:hAnsiTheme="minorHAnsi" w:cstheme="minorHAnsi"/>
          <w:i/>
          <w:iCs/>
          <w:sz w:val="24"/>
          <w:szCs w:val="24"/>
        </w:rPr>
        <w:t>%</w:t>
      </w:r>
    </w:p>
    <w:p w14:paraId="7E6E6BF3" w14:textId="77777777" w:rsidR="006C10E2" w:rsidRPr="00355F41" w:rsidRDefault="006C10E2" w:rsidP="00782575">
      <w:pPr>
        <w:pStyle w:val="BodyText"/>
        <w:ind w:right="315"/>
        <w:rPr>
          <w:rFonts w:asciiTheme="minorHAnsi" w:hAnsiTheme="minorHAnsi" w:cstheme="minorHAnsi"/>
          <w:b/>
          <w:bCs/>
          <w:i/>
          <w:iCs/>
          <w:sz w:val="24"/>
          <w:szCs w:val="24"/>
        </w:rPr>
      </w:pPr>
    </w:p>
    <w:p w14:paraId="4B4F873C" w14:textId="43591741" w:rsidR="006C10E2" w:rsidRPr="00355F41" w:rsidRDefault="006C10E2" w:rsidP="00782575">
      <w:pPr>
        <w:widowControl/>
        <w:numPr>
          <w:ilvl w:val="0"/>
          <w:numId w:val="34"/>
        </w:numPr>
        <w:pBdr>
          <w:top w:val="nil"/>
          <w:left w:val="nil"/>
          <w:bottom w:val="nil"/>
          <w:right w:val="nil"/>
          <w:between w:val="nil"/>
          <w:bar w:val="nil"/>
        </w:pBdr>
        <w:autoSpaceDE/>
        <w:autoSpaceDN/>
        <w:ind w:hanging="270"/>
        <w:rPr>
          <w:rFonts w:asciiTheme="minorHAnsi" w:hAnsiTheme="minorHAnsi" w:cstheme="minorHAnsi"/>
          <w:i/>
          <w:iCs/>
          <w:color w:val="000000"/>
          <w:sz w:val="24"/>
          <w:szCs w:val="24"/>
          <w:u w:color="000000"/>
        </w:rPr>
      </w:pPr>
      <w:r w:rsidRPr="00355F41">
        <w:rPr>
          <w:rFonts w:asciiTheme="minorHAnsi" w:hAnsiTheme="minorHAnsi" w:cstheme="minorHAnsi"/>
          <w:i/>
          <w:iCs/>
          <w:color w:val="000000"/>
          <w:sz w:val="24"/>
          <w:szCs w:val="24"/>
          <w:u w:color="000000"/>
        </w:rPr>
        <w:t>If attendance is to be graded, include the following required statement in addition to your attendance grading criteria</w:t>
      </w:r>
      <w:r w:rsidR="00A25E7F" w:rsidRPr="00355F41">
        <w:rPr>
          <w:rFonts w:asciiTheme="minorHAnsi" w:hAnsiTheme="minorHAnsi" w:cstheme="minorHAnsi"/>
          <w:i/>
          <w:iCs/>
          <w:color w:val="000000"/>
          <w:sz w:val="24"/>
          <w:szCs w:val="24"/>
          <w:u w:color="000000"/>
        </w:rPr>
        <w:t>.</w:t>
      </w:r>
    </w:p>
    <w:p w14:paraId="4503D586" w14:textId="77777777" w:rsidR="006C10E2" w:rsidRPr="00355F41" w:rsidRDefault="006C10E2" w:rsidP="00782575">
      <w:pPr>
        <w:rPr>
          <w:rFonts w:asciiTheme="minorHAnsi" w:eastAsia="Helvetica" w:hAnsiTheme="minorHAnsi" w:cstheme="minorHAnsi"/>
          <w:i/>
          <w:iCs/>
          <w:color w:val="000000"/>
          <w:sz w:val="24"/>
          <w:szCs w:val="24"/>
          <w:u w:color="000000"/>
        </w:rPr>
      </w:pPr>
    </w:p>
    <w:p w14:paraId="3F234F85" w14:textId="77777777" w:rsidR="006C10E2" w:rsidRPr="00782575" w:rsidRDefault="006C10E2" w:rsidP="006F7DBA">
      <w:pPr>
        <w:ind w:left="450"/>
        <w:rPr>
          <w:rFonts w:asciiTheme="minorHAnsi" w:eastAsia="Helvetica" w:hAnsiTheme="minorHAnsi" w:cstheme="minorHAnsi"/>
          <w:b/>
          <w:bCs/>
          <w:color w:val="000000"/>
          <w:sz w:val="24"/>
          <w:szCs w:val="24"/>
          <w:u w:color="000000"/>
        </w:rPr>
      </w:pPr>
      <w:r w:rsidRPr="00782575">
        <w:rPr>
          <w:rFonts w:asciiTheme="minorHAnsi" w:hAnsiTheme="minorHAnsi" w:cstheme="minorHAnsi"/>
          <w:b/>
          <w:bCs/>
          <w:color w:val="000000"/>
          <w:sz w:val="24"/>
          <w:szCs w:val="24"/>
          <w:u w:color="000000"/>
        </w:rPr>
        <w:t>Attendance</w:t>
      </w:r>
    </w:p>
    <w:p w14:paraId="353BD079" w14:textId="37B4D042" w:rsidR="00747538" w:rsidRPr="00355F41" w:rsidRDefault="00747538" w:rsidP="006F7DBA">
      <w:pPr>
        <w:ind w:left="450"/>
        <w:rPr>
          <w:rFonts w:asciiTheme="minorHAnsi" w:eastAsia="Helvetica" w:hAnsiTheme="minorHAnsi" w:cs="Helvetica"/>
          <w:b/>
          <w:bCs/>
          <w:i/>
          <w:iCs/>
          <w:color w:val="000000"/>
          <w:sz w:val="24"/>
          <w:szCs w:val="24"/>
          <w:lang w:bidi="ar-SA"/>
        </w:rPr>
      </w:pPr>
      <w:r w:rsidRPr="00355F41">
        <w:rPr>
          <w:rFonts w:asciiTheme="minorHAnsi" w:hAnsiTheme="minorHAnsi" w:cs="Arial Unicode MS"/>
          <w:i/>
          <w:iCs/>
          <w:color w:val="000000"/>
          <w:sz w:val="24"/>
          <w:szCs w:val="24"/>
        </w:rPr>
        <w:t xml:space="preserve">This section is a face-to-face OR synchronous online OR asynchronous online OR hybrid (choose one) instructional class. Attendance expectations and accommodations are defined in </w:t>
      </w:r>
      <w:hyperlink r:id="rId11" w:history="1">
        <w:r w:rsidRPr="004B38BC">
          <w:rPr>
            <w:rStyle w:val="Hyperlink"/>
            <w:rFonts w:asciiTheme="minorHAnsi" w:hAnsiTheme="minorHAnsi" w:cs="Arial Unicode MS"/>
            <w:i/>
            <w:iCs/>
            <w:sz w:val="24"/>
            <w:szCs w:val="24"/>
          </w:rPr>
          <w:t>Academic Operating Policy 12.09.</w:t>
        </w:r>
      </w:hyperlink>
      <w:r w:rsidRPr="00355F41">
        <w:rPr>
          <w:rFonts w:asciiTheme="minorHAnsi" w:hAnsiTheme="minorHAnsi" w:cs="Arial Unicode MS"/>
          <w:i/>
          <w:iCs/>
          <w:color w:val="000000"/>
          <w:sz w:val="24"/>
          <w:szCs w:val="24"/>
        </w:rPr>
        <w:t xml:space="preserve"> </w:t>
      </w:r>
      <w:r w:rsidRPr="00355F41">
        <w:rPr>
          <w:rFonts w:asciiTheme="minorHAnsi" w:hAnsiTheme="minorHAnsi" w:cs="Arial Unicode MS"/>
          <w:b/>
          <w:bCs/>
          <w:i/>
          <w:iCs/>
          <w:color w:val="000000"/>
          <w:sz w:val="24"/>
          <w:szCs w:val="24"/>
        </w:rPr>
        <w:t>You will also need to expand here about what participation includes</w:t>
      </w:r>
      <w:r w:rsidR="004B10A6" w:rsidRPr="00355F41">
        <w:rPr>
          <w:rFonts w:asciiTheme="minorHAnsi" w:hAnsiTheme="minorHAnsi" w:cs="Arial Unicode MS"/>
          <w:b/>
          <w:bCs/>
          <w:i/>
          <w:iCs/>
          <w:color w:val="000000"/>
          <w:sz w:val="24"/>
          <w:szCs w:val="24"/>
        </w:rPr>
        <w:t xml:space="preserve"> if you use participation as part of your grade</w:t>
      </w:r>
      <w:r w:rsidRPr="00355F41">
        <w:rPr>
          <w:rFonts w:asciiTheme="minorHAnsi" w:hAnsiTheme="minorHAnsi" w:cs="Arial Unicode MS"/>
          <w:b/>
          <w:bCs/>
          <w:i/>
          <w:iCs/>
          <w:color w:val="000000"/>
          <w:sz w:val="24"/>
          <w:szCs w:val="24"/>
        </w:rPr>
        <w:t>.</w:t>
      </w:r>
    </w:p>
    <w:p w14:paraId="52B97312" w14:textId="77777777" w:rsidR="00747538" w:rsidRPr="00355F41" w:rsidRDefault="00747538" w:rsidP="00747538">
      <w:pPr>
        <w:rPr>
          <w:rFonts w:asciiTheme="minorHAnsi" w:eastAsia="Helvetica" w:hAnsiTheme="minorHAnsi" w:cs="Helvetica"/>
          <w:i/>
          <w:iCs/>
          <w:color w:val="000000"/>
          <w:sz w:val="24"/>
          <w:szCs w:val="24"/>
        </w:rPr>
      </w:pPr>
    </w:p>
    <w:p w14:paraId="2F804D76" w14:textId="77777777" w:rsidR="00747538" w:rsidRPr="00355F41" w:rsidRDefault="00747538" w:rsidP="004B10A6">
      <w:pPr>
        <w:widowControl/>
        <w:numPr>
          <w:ilvl w:val="0"/>
          <w:numId w:val="38"/>
        </w:numPr>
        <w:autoSpaceDE/>
        <w:autoSpaceDN/>
        <w:rPr>
          <w:rFonts w:asciiTheme="minorHAnsi" w:eastAsia="Arial Unicode MS" w:hAnsiTheme="minorHAnsi" w:cs="Arial Unicode MS"/>
          <w:i/>
          <w:iCs/>
          <w:color w:val="000000"/>
          <w:sz w:val="24"/>
          <w:szCs w:val="24"/>
        </w:rPr>
      </w:pPr>
      <w:r w:rsidRPr="00355F41">
        <w:rPr>
          <w:rFonts w:asciiTheme="minorHAnsi" w:hAnsiTheme="minorHAnsi" w:cs="Arial Unicode MS"/>
          <w:i/>
          <w:iCs/>
          <w:color w:val="000000"/>
          <w:sz w:val="24"/>
          <w:szCs w:val="24"/>
        </w:rPr>
        <w:t xml:space="preserve">If this is also a synchronous online, asynchronous online, or hybrid course, address how attendance and participation will be measured in the online portions of the course. </w:t>
      </w:r>
    </w:p>
    <w:p w14:paraId="7653FD14" w14:textId="7FFB96B3" w:rsidR="00063DAF" w:rsidRDefault="00063DAF">
      <w:pPr>
        <w:rPr>
          <w:rFonts w:asciiTheme="minorHAnsi" w:hAnsiTheme="minorHAnsi" w:cstheme="minorHAnsi"/>
          <w:b/>
          <w:bCs/>
          <w:sz w:val="24"/>
          <w:szCs w:val="24"/>
        </w:rPr>
      </w:pPr>
    </w:p>
    <w:p w14:paraId="52661E84" w14:textId="400AB87A" w:rsidR="00CC1DC5" w:rsidRPr="00355F41" w:rsidRDefault="00782575" w:rsidP="00782575">
      <w:pPr>
        <w:pStyle w:val="Heading1"/>
        <w:ind w:left="0"/>
        <w:rPr>
          <w:rFonts w:asciiTheme="minorHAnsi" w:hAnsiTheme="minorHAnsi" w:cstheme="minorHAnsi"/>
          <w:u w:val="single"/>
        </w:rPr>
      </w:pPr>
      <w:r w:rsidRPr="00355F41">
        <w:rPr>
          <w:rFonts w:asciiTheme="minorHAnsi" w:hAnsiTheme="minorHAnsi" w:cstheme="minorHAnsi"/>
          <w:u w:val="single"/>
        </w:rPr>
        <w:t>Technology</w:t>
      </w:r>
    </w:p>
    <w:p w14:paraId="09001B2C" w14:textId="77777777" w:rsidR="00782575" w:rsidRPr="00355F41" w:rsidRDefault="00CC1DC5" w:rsidP="00782575">
      <w:pPr>
        <w:rPr>
          <w:rFonts w:asciiTheme="minorHAnsi" w:hAnsiTheme="minorHAnsi" w:cstheme="minorHAnsi"/>
          <w:i/>
          <w:iCs/>
          <w:sz w:val="24"/>
          <w:szCs w:val="24"/>
        </w:rPr>
      </w:pPr>
      <w:r w:rsidRPr="00355F41">
        <w:rPr>
          <w:rFonts w:asciiTheme="minorHAnsi" w:hAnsiTheme="minorHAnsi" w:cstheme="minorHAnsi"/>
          <w:i/>
          <w:iCs/>
          <w:sz w:val="24"/>
          <w:szCs w:val="24"/>
        </w:rPr>
        <w:t>Include information here that clearly outlines the technology needs that are necessary for the course. For example, “This course requires students to have the consistent use of online video and audio to fully participate in the course assignments. You will need access to MSU Canvas, an active msstate.edu email account, and a reliable internet connection capable of accessing video, audio, and materials for download.</w:t>
      </w:r>
    </w:p>
    <w:p w14:paraId="18C84CB9" w14:textId="77777777" w:rsidR="00782575" w:rsidRDefault="00782575" w:rsidP="00782575">
      <w:pPr>
        <w:rPr>
          <w:rFonts w:asciiTheme="minorHAnsi" w:hAnsiTheme="minorHAnsi" w:cstheme="minorHAnsi"/>
          <w:sz w:val="24"/>
          <w:szCs w:val="24"/>
        </w:rPr>
      </w:pPr>
    </w:p>
    <w:p w14:paraId="217E5FCF" w14:textId="39E3838E" w:rsidR="00DF382C" w:rsidRPr="00DF382C" w:rsidRDefault="00DF382C" w:rsidP="00782575">
      <w:pPr>
        <w:rPr>
          <w:rFonts w:asciiTheme="minorHAnsi" w:hAnsiTheme="minorHAnsi" w:cstheme="minorHAnsi"/>
          <w:b/>
          <w:bCs/>
          <w:sz w:val="24"/>
          <w:szCs w:val="24"/>
          <w:u w:val="single"/>
        </w:rPr>
      </w:pPr>
      <w:r w:rsidRPr="00DF382C">
        <w:rPr>
          <w:rFonts w:asciiTheme="minorHAnsi" w:hAnsiTheme="minorHAnsi" w:cstheme="minorHAnsi"/>
          <w:b/>
          <w:bCs/>
          <w:sz w:val="24"/>
          <w:szCs w:val="24"/>
          <w:u w:val="single"/>
        </w:rPr>
        <w:t>Generative AI</w:t>
      </w:r>
    </w:p>
    <w:p w14:paraId="2CBCC20F" w14:textId="7B69F8E6" w:rsidR="00DF382C" w:rsidRDefault="00DC79A0" w:rsidP="00782575">
      <w:pPr>
        <w:rPr>
          <w:rFonts w:asciiTheme="minorHAnsi" w:hAnsiTheme="minorHAnsi" w:cstheme="minorHAnsi"/>
          <w:i/>
          <w:iCs/>
          <w:sz w:val="24"/>
          <w:szCs w:val="24"/>
        </w:rPr>
      </w:pPr>
      <w:r>
        <w:rPr>
          <w:rFonts w:asciiTheme="minorHAnsi" w:hAnsiTheme="minorHAnsi" w:cstheme="minorHAnsi"/>
          <w:i/>
          <w:iCs/>
          <w:sz w:val="24"/>
          <w:szCs w:val="24"/>
        </w:rPr>
        <w:t>Copy and paste</w:t>
      </w:r>
      <w:r w:rsidR="00DF382C" w:rsidRPr="00DF382C">
        <w:rPr>
          <w:rFonts w:asciiTheme="minorHAnsi" w:hAnsiTheme="minorHAnsi" w:cstheme="minorHAnsi"/>
          <w:i/>
          <w:iCs/>
          <w:sz w:val="24"/>
          <w:szCs w:val="24"/>
        </w:rPr>
        <w:t xml:space="preserve"> one of the following </w:t>
      </w:r>
      <w:r w:rsidR="00DF382C">
        <w:rPr>
          <w:rFonts w:asciiTheme="minorHAnsi" w:hAnsiTheme="minorHAnsi" w:cstheme="minorHAnsi"/>
          <w:i/>
          <w:iCs/>
          <w:sz w:val="24"/>
          <w:szCs w:val="24"/>
        </w:rPr>
        <w:t xml:space="preserve">three </w:t>
      </w:r>
      <w:r w:rsidR="00DF382C" w:rsidRPr="00DF382C">
        <w:rPr>
          <w:rFonts w:asciiTheme="minorHAnsi" w:hAnsiTheme="minorHAnsi" w:cstheme="minorHAnsi"/>
          <w:i/>
          <w:iCs/>
          <w:sz w:val="24"/>
          <w:szCs w:val="24"/>
        </w:rPr>
        <w:t xml:space="preserve">options or a </w:t>
      </w:r>
      <w:r>
        <w:rPr>
          <w:rFonts w:asciiTheme="minorHAnsi" w:hAnsiTheme="minorHAnsi" w:cstheme="minorHAnsi"/>
          <w:i/>
          <w:iCs/>
          <w:sz w:val="24"/>
          <w:szCs w:val="24"/>
        </w:rPr>
        <w:t xml:space="preserve">similar </w:t>
      </w:r>
      <w:r w:rsidR="00DF382C" w:rsidRPr="00DF382C">
        <w:rPr>
          <w:rFonts w:asciiTheme="minorHAnsi" w:hAnsiTheme="minorHAnsi" w:cstheme="minorHAnsi"/>
          <w:i/>
          <w:iCs/>
          <w:sz w:val="24"/>
          <w:szCs w:val="24"/>
        </w:rPr>
        <w:t xml:space="preserve">variation. </w:t>
      </w:r>
    </w:p>
    <w:p w14:paraId="236E82C9" w14:textId="77777777" w:rsidR="00DF382C" w:rsidRDefault="00DF382C" w:rsidP="00782575">
      <w:pPr>
        <w:rPr>
          <w:rFonts w:asciiTheme="minorHAnsi" w:hAnsiTheme="minorHAnsi" w:cstheme="minorHAnsi"/>
          <w:i/>
          <w:iCs/>
          <w:sz w:val="24"/>
          <w:szCs w:val="24"/>
        </w:rPr>
      </w:pPr>
    </w:p>
    <w:p w14:paraId="7B18CD80" w14:textId="77777777" w:rsidR="00DF382C" w:rsidRPr="00DF382C" w:rsidRDefault="00DF382C" w:rsidP="00DF382C">
      <w:pPr>
        <w:ind w:left="720"/>
        <w:rPr>
          <w:rFonts w:asciiTheme="minorHAnsi" w:hAnsiTheme="minorHAnsi" w:cstheme="minorHAnsi"/>
          <w:b/>
          <w:bCs/>
          <w:i/>
          <w:iCs/>
          <w:sz w:val="24"/>
          <w:szCs w:val="24"/>
        </w:rPr>
      </w:pPr>
      <w:r w:rsidRPr="00DF382C">
        <w:rPr>
          <w:rFonts w:asciiTheme="minorHAnsi" w:hAnsiTheme="minorHAnsi" w:cstheme="minorHAnsi"/>
          <w:b/>
          <w:bCs/>
          <w:i/>
          <w:iCs/>
          <w:sz w:val="24"/>
          <w:szCs w:val="24"/>
        </w:rPr>
        <w:t xml:space="preserve">Option 1: Open Use Guidelines: Encourages student use of AI in assignments, with proper citation of AI assistance </w:t>
      </w:r>
    </w:p>
    <w:p w14:paraId="01909D37"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b/>
          <w:bCs/>
          <w:i/>
          <w:iCs/>
          <w:sz w:val="24"/>
          <w:szCs w:val="24"/>
        </w:rPr>
        <w:t>AI Policy: Permitted in This Course with Attribution</w:t>
      </w:r>
    </w:p>
    <w:p w14:paraId="23EC083F"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i/>
          <w:iCs/>
          <w:sz w:val="24"/>
          <w:szCs w:val="24"/>
        </w:rPr>
        <w:t>In [course name], students are encouraged to use Generative AI Tools such as ChatGPT to support their work. Students must give credit and cite any AI-generated material according to rules of documentation including in-text citations, quotations, and references. </w:t>
      </w:r>
    </w:p>
    <w:p w14:paraId="31051462"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i/>
          <w:iCs/>
          <w:sz w:val="24"/>
          <w:szCs w:val="24"/>
        </w:rPr>
        <w:t xml:space="preserve">Students must also include the following statement in assignments to indicate use of a Generative AI Tool: "The author acknowledges the use of [Generative AI Tool Name] in the preparation of this assignment for [brainstorming, grammatical correction, citation, </w:t>
      </w:r>
      <w:proofErr w:type="spellStart"/>
      <w:r w:rsidRPr="00DF382C">
        <w:rPr>
          <w:rFonts w:asciiTheme="minorHAnsi" w:hAnsiTheme="minorHAnsi" w:cstheme="minorHAnsi"/>
          <w:i/>
          <w:iCs/>
          <w:sz w:val="24"/>
          <w:szCs w:val="24"/>
        </w:rPr>
        <w:t>etc</w:t>
      </w:r>
      <w:proofErr w:type="spellEnd"/>
      <w:r w:rsidRPr="00DF382C">
        <w:rPr>
          <w:rFonts w:asciiTheme="minorHAnsi" w:hAnsiTheme="minorHAnsi" w:cstheme="minorHAnsi"/>
          <w:i/>
          <w:iCs/>
          <w:sz w:val="24"/>
          <w:szCs w:val="24"/>
        </w:rPr>
        <w:t>].</w:t>
      </w:r>
    </w:p>
    <w:p w14:paraId="5C6213FB" w14:textId="77777777" w:rsidR="00DF382C" w:rsidRDefault="00DF382C" w:rsidP="00DF382C">
      <w:pPr>
        <w:ind w:left="720"/>
        <w:rPr>
          <w:rFonts w:asciiTheme="minorHAnsi" w:hAnsiTheme="minorHAnsi" w:cstheme="minorHAnsi"/>
          <w:b/>
          <w:bCs/>
          <w:i/>
          <w:iCs/>
          <w:sz w:val="24"/>
          <w:szCs w:val="24"/>
        </w:rPr>
      </w:pPr>
    </w:p>
    <w:p w14:paraId="2AEBBB1F" w14:textId="64D1B6E3" w:rsidR="00DF382C" w:rsidRPr="00DF382C" w:rsidRDefault="00DF382C" w:rsidP="00DF382C">
      <w:pPr>
        <w:ind w:left="720"/>
        <w:rPr>
          <w:rFonts w:asciiTheme="minorHAnsi" w:hAnsiTheme="minorHAnsi" w:cstheme="minorHAnsi"/>
          <w:b/>
          <w:bCs/>
          <w:i/>
          <w:iCs/>
          <w:sz w:val="24"/>
          <w:szCs w:val="24"/>
        </w:rPr>
      </w:pPr>
      <w:r w:rsidRPr="00DF382C">
        <w:rPr>
          <w:rFonts w:asciiTheme="minorHAnsi" w:hAnsiTheme="minorHAnsi" w:cstheme="minorHAnsi"/>
          <w:b/>
          <w:bCs/>
          <w:i/>
          <w:iCs/>
          <w:sz w:val="24"/>
          <w:szCs w:val="24"/>
        </w:rPr>
        <w:t>Option 2: Moderate Use Guidelines: Encourages AI use in specific assignments only. Students must disclose AI assistance and use proper citation.</w:t>
      </w:r>
    </w:p>
    <w:p w14:paraId="30766958"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b/>
          <w:bCs/>
          <w:i/>
          <w:iCs/>
          <w:sz w:val="24"/>
          <w:szCs w:val="24"/>
        </w:rPr>
        <w:t>AI Policy: Permitted When Assigned with Attribution</w:t>
      </w:r>
    </w:p>
    <w:p w14:paraId="49B42554"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i/>
          <w:iCs/>
          <w:sz w:val="24"/>
          <w:szCs w:val="24"/>
        </w:rPr>
        <w:t xml:space="preserve">In [course name], students are permitted to use Generative AI tools such as ChatGPT for specific assignments, as designated by the instructor. Students must give credit and cite any AI-generated material according to [APA, MLA, etc.] rules, including in-text citations, quotations, and references. Submitted work may be filtered through an AI Writing Detection tool. This review may initiate further discussion about the authenticity of the </w:t>
      </w:r>
      <w:proofErr w:type="gramStart"/>
      <w:r w:rsidRPr="00DF382C">
        <w:rPr>
          <w:rFonts w:asciiTheme="minorHAnsi" w:hAnsiTheme="minorHAnsi" w:cstheme="minorHAnsi"/>
          <w:i/>
          <w:iCs/>
          <w:sz w:val="24"/>
          <w:szCs w:val="24"/>
        </w:rPr>
        <w:t>submission</w:t>
      </w:r>
      <w:proofErr w:type="gramEnd"/>
      <w:r w:rsidRPr="00DF382C">
        <w:rPr>
          <w:rFonts w:asciiTheme="minorHAnsi" w:hAnsiTheme="minorHAnsi" w:cstheme="minorHAnsi"/>
          <w:i/>
          <w:iCs/>
          <w:sz w:val="24"/>
          <w:szCs w:val="24"/>
        </w:rPr>
        <w:t xml:space="preserve"> which could result in a more formal review through the Honor Code Council.</w:t>
      </w:r>
    </w:p>
    <w:p w14:paraId="1F08ED3C"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i/>
          <w:iCs/>
          <w:sz w:val="24"/>
          <w:szCs w:val="24"/>
        </w:rPr>
        <w:lastRenderedPageBreak/>
        <w:t xml:space="preserve">Students must also include the following statement in assignments to indicate use of a Generative AI Tool: "The author acknowledges the use of [Generative AI Tool Name] in the preparation of this assignment for [brainstorming, grammatical correction, citation, </w:t>
      </w:r>
      <w:proofErr w:type="spellStart"/>
      <w:r w:rsidRPr="00DF382C">
        <w:rPr>
          <w:rFonts w:asciiTheme="minorHAnsi" w:hAnsiTheme="minorHAnsi" w:cstheme="minorHAnsi"/>
          <w:i/>
          <w:iCs/>
          <w:sz w:val="24"/>
          <w:szCs w:val="24"/>
        </w:rPr>
        <w:t>etc</w:t>
      </w:r>
      <w:proofErr w:type="spellEnd"/>
      <w:r w:rsidRPr="00DF382C">
        <w:rPr>
          <w:rFonts w:asciiTheme="minorHAnsi" w:hAnsiTheme="minorHAnsi" w:cstheme="minorHAnsi"/>
          <w:i/>
          <w:iCs/>
          <w:sz w:val="24"/>
          <w:szCs w:val="24"/>
        </w:rPr>
        <w:t>].</w:t>
      </w:r>
    </w:p>
    <w:p w14:paraId="1925F191" w14:textId="77777777" w:rsidR="00DF382C" w:rsidRDefault="00DF382C" w:rsidP="00DF382C">
      <w:pPr>
        <w:ind w:left="720"/>
        <w:rPr>
          <w:rFonts w:asciiTheme="minorHAnsi" w:hAnsiTheme="minorHAnsi" w:cstheme="minorHAnsi"/>
          <w:b/>
          <w:bCs/>
          <w:i/>
          <w:iCs/>
          <w:sz w:val="24"/>
          <w:szCs w:val="24"/>
        </w:rPr>
      </w:pPr>
    </w:p>
    <w:p w14:paraId="3481CD32" w14:textId="39A56524" w:rsidR="00DF382C" w:rsidRPr="00DF382C" w:rsidRDefault="00DF382C" w:rsidP="00DF382C">
      <w:pPr>
        <w:ind w:left="720"/>
        <w:rPr>
          <w:rFonts w:asciiTheme="minorHAnsi" w:hAnsiTheme="minorHAnsi" w:cstheme="minorHAnsi"/>
          <w:b/>
          <w:bCs/>
          <w:i/>
          <w:iCs/>
          <w:sz w:val="24"/>
          <w:szCs w:val="24"/>
        </w:rPr>
      </w:pPr>
      <w:r w:rsidRPr="00DF382C">
        <w:rPr>
          <w:rFonts w:asciiTheme="minorHAnsi" w:hAnsiTheme="minorHAnsi" w:cstheme="minorHAnsi"/>
          <w:b/>
          <w:bCs/>
          <w:i/>
          <w:iCs/>
          <w:sz w:val="24"/>
          <w:szCs w:val="24"/>
        </w:rPr>
        <w:t>Option 3: Strict Use Guidelines: Discourages AI use in course.</w:t>
      </w:r>
    </w:p>
    <w:p w14:paraId="72A9CC0E"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b/>
          <w:bCs/>
          <w:i/>
          <w:iCs/>
          <w:sz w:val="24"/>
          <w:szCs w:val="24"/>
        </w:rPr>
        <w:t>AI Policy: AI Use Discouraged in This Course</w:t>
      </w:r>
    </w:p>
    <w:p w14:paraId="77062D91" w14:textId="77777777" w:rsidR="00DF382C" w:rsidRPr="00DF382C" w:rsidRDefault="00DF382C" w:rsidP="00DF382C">
      <w:pPr>
        <w:ind w:left="720"/>
        <w:rPr>
          <w:rFonts w:asciiTheme="minorHAnsi" w:hAnsiTheme="minorHAnsi" w:cstheme="minorHAnsi"/>
          <w:i/>
          <w:iCs/>
          <w:sz w:val="24"/>
          <w:szCs w:val="24"/>
        </w:rPr>
      </w:pPr>
      <w:r w:rsidRPr="00DF382C">
        <w:rPr>
          <w:rFonts w:asciiTheme="minorHAnsi" w:hAnsiTheme="minorHAnsi" w:cstheme="minorHAnsi"/>
          <w:i/>
          <w:iCs/>
          <w:sz w:val="24"/>
          <w:szCs w:val="24"/>
        </w:rPr>
        <w:t xml:space="preserve">In [course name], it is expected that all submitted work is produced by students themselves. Use of a Generative AI tool to complete an assignment constitutes academic dishonesty and will be reported as an Honor Code Violation. Submitted work may be filtered through an AI Writing Detection tool. This review may initiate further discussion about the authenticity of the </w:t>
      </w:r>
      <w:proofErr w:type="gramStart"/>
      <w:r w:rsidRPr="00DF382C">
        <w:rPr>
          <w:rFonts w:asciiTheme="minorHAnsi" w:hAnsiTheme="minorHAnsi" w:cstheme="minorHAnsi"/>
          <w:i/>
          <w:iCs/>
          <w:sz w:val="24"/>
          <w:szCs w:val="24"/>
        </w:rPr>
        <w:t>submission</w:t>
      </w:r>
      <w:proofErr w:type="gramEnd"/>
      <w:r w:rsidRPr="00DF382C">
        <w:rPr>
          <w:rFonts w:asciiTheme="minorHAnsi" w:hAnsiTheme="minorHAnsi" w:cstheme="minorHAnsi"/>
          <w:i/>
          <w:iCs/>
          <w:sz w:val="24"/>
          <w:szCs w:val="24"/>
        </w:rPr>
        <w:t xml:space="preserve"> which could result in a more formal review through the Honor Code Council.  </w:t>
      </w:r>
    </w:p>
    <w:p w14:paraId="3FEAB882" w14:textId="77777777" w:rsidR="00DF382C" w:rsidRPr="00DF382C" w:rsidRDefault="00DF382C" w:rsidP="00782575">
      <w:pPr>
        <w:rPr>
          <w:rFonts w:asciiTheme="minorHAnsi" w:hAnsiTheme="minorHAnsi" w:cstheme="minorHAnsi"/>
          <w:i/>
          <w:iCs/>
          <w:sz w:val="24"/>
          <w:szCs w:val="24"/>
        </w:rPr>
      </w:pPr>
    </w:p>
    <w:p w14:paraId="491630E2" w14:textId="77777777" w:rsidR="0016509C" w:rsidRPr="005D02C0" w:rsidRDefault="0016509C" w:rsidP="0016509C">
      <w:pPr>
        <w:rPr>
          <w:rFonts w:asciiTheme="minorHAnsi" w:hAnsiTheme="minorHAnsi" w:cstheme="minorHAnsi"/>
          <w:i/>
          <w:iCs/>
          <w:sz w:val="24"/>
          <w:szCs w:val="24"/>
          <w:u w:val="single"/>
        </w:rPr>
      </w:pPr>
      <w:r w:rsidRPr="005D02C0">
        <w:rPr>
          <w:rFonts w:asciiTheme="minorHAnsi" w:hAnsiTheme="minorHAnsi" w:cstheme="minorHAnsi"/>
          <w:b/>
          <w:bCs/>
          <w:sz w:val="24"/>
          <w:szCs w:val="24"/>
          <w:u w:val="single"/>
        </w:rPr>
        <w:t>University Syllabus</w:t>
      </w:r>
      <w:r>
        <w:rPr>
          <w:rFonts w:asciiTheme="minorHAnsi" w:hAnsiTheme="minorHAnsi" w:cstheme="minorHAnsi"/>
          <w:b/>
          <w:bCs/>
          <w:sz w:val="24"/>
          <w:szCs w:val="24"/>
          <w:u w:val="single"/>
        </w:rPr>
        <w:t xml:space="preserve"> </w:t>
      </w:r>
      <w:r>
        <w:rPr>
          <w:rFonts w:asciiTheme="minorHAnsi" w:hAnsiTheme="minorHAnsi" w:cstheme="minorHAnsi"/>
          <w:i/>
          <w:iCs/>
          <w:sz w:val="24"/>
          <w:szCs w:val="24"/>
          <w:u w:val="single"/>
        </w:rPr>
        <w:t>(Copy and paste the following)</w:t>
      </w:r>
    </w:p>
    <w:p w14:paraId="735E3C3E" w14:textId="77777777" w:rsidR="0016509C" w:rsidRPr="00782575" w:rsidRDefault="0016509C" w:rsidP="0016509C">
      <w:pPr>
        <w:rPr>
          <w:rFonts w:asciiTheme="minorHAnsi" w:eastAsiaTheme="minorEastAsia" w:hAnsiTheme="minorHAnsi" w:cstheme="minorHAnsi"/>
          <w:color w:val="212121"/>
          <w:sz w:val="24"/>
          <w:szCs w:val="24"/>
        </w:rPr>
      </w:pPr>
      <w:r w:rsidRPr="00782575">
        <w:rPr>
          <w:rFonts w:asciiTheme="minorHAnsi" w:eastAsiaTheme="minorEastAsia" w:hAnsiTheme="minorHAnsi" w:cstheme="minorHAnsi"/>
          <w:color w:val="212121"/>
          <w:sz w:val="24"/>
          <w:szCs w:val="24"/>
        </w:rPr>
        <w:t xml:space="preserve">The Mississippi State University Syllabus contains all policies and procedures that are applicable to every course on campus and online. The policies in the University Syllabus describe the official policies of the University and will take precedence over those found elsewhere. It is the student's responsibility to read and be familiar with every policy. The University Syllabus may be accessed at any time on the Provost website under Faculty and Student Resources and at </w:t>
      </w:r>
      <w:hyperlink r:id="rId12" w:history="1">
        <w:r w:rsidRPr="00782575">
          <w:rPr>
            <w:rStyle w:val="Hyperlink"/>
            <w:rFonts w:asciiTheme="minorHAnsi" w:eastAsiaTheme="minorEastAsia" w:hAnsiTheme="minorHAnsi" w:cstheme="minorHAnsi"/>
            <w:sz w:val="24"/>
            <w:szCs w:val="24"/>
          </w:rPr>
          <w:t>https://www.provost.msstate.edu/faculty-student-resources/university-syllabus</w:t>
        </w:r>
      </w:hyperlink>
      <w:r w:rsidRPr="00782575">
        <w:rPr>
          <w:rFonts w:asciiTheme="minorHAnsi" w:eastAsiaTheme="minorEastAsia" w:hAnsiTheme="minorHAnsi" w:cstheme="minorHAnsi"/>
          <w:color w:val="212121"/>
          <w:sz w:val="24"/>
          <w:szCs w:val="24"/>
        </w:rPr>
        <w:t>.</w:t>
      </w:r>
    </w:p>
    <w:p w14:paraId="63016F42" w14:textId="77777777" w:rsidR="0016509C" w:rsidRPr="00782575" w:rsidRDefault="0016509C" w:rsidP="00782575">
      <w:pPr>
        <w:rPr>
          <w:rFonts w:asciiTheme="minorHAnsi" w:hAnsiTheme="minorHAnsi" w:cstheme="minorHAnsi"/>
          <w:sz w:val="24"/>
          <w:szCs w:val="24"/>
        </w:rPr>
      </w:pPr>
    </w:p>
    <w:p w14:paraId="413062FB" w14:textId="77777777" w:rsidR="00A552A5" w:rsidRDefault="00A552A5" w:rsidP="00782575">
      <w:pPr>
        <w:pStyle w:val="BodyText"/>
        <w:rPr>
          <w:sz w:val="19"/>
        </w:rPr>
      </w:pPr>
    </w:p>
    <w:p w14:paraId="7C3F090F" w14:textId="77777777" w:rsidR="00A552A5" w:rsidRDefault="00A552A5" w:rsidP="00782575">
      <w:pPr>
        <w:pStyle w:val="BodyText"/>
        <w:rPr>
          <w:sz w:val="19"/>
        </w:rPr>
      </w:pPr>
    </w:p>
    <w:p w14:paraId="19B6DFCA" w14:textId="77777777" w:rsidR="006C10E2" w:rsidRDefault="006C10E2" w:rsidP="00782575">
      <w:pPr>
        <w:pStyle w:val="Heading1"/>
        <w:ind w:left="0"/>
        <w:jc w:val="center"/>
      </w:pPr>
    </w:p>
    <w:p w14:paraId="71F6D461" w14:textId="77777777" w:rsidR="006C10E2" w:rsidRDefault="006C10E2" w:rsidP="00782575">
      <w:pPr>
        <w:pStyle w:val="Heading1"/>
        <w:ind w:left="0"/>
        <w:jc w:val="center"/>
      </w:pPr>
    </w:p>
    <w:p w14:paraId="6B40BFBF" w14:textId="3BD64547" w:rsidR="00747538" w:rsidRDefault="00747538">
      <w:pPr>
        <w:rPr>
          <w:b/>
          <w:bCs/>
          <w:sz w:val="24"/>
          <w:szCs w:val="24"/>
        </w:rPr>
      </w:pPr>
      <w:r>
        <w:br w:type="page"/>
      </w:r>
    </w:p>
    <w:p w14:paraId="02A1F20D" w14:textId="2B035900" w:rsidR="00CC1DC5" w:rsidRPr="00CC1DC5" w:rsidRDefault="001745D8" w:rsidP="00782575">
      <w:pPr>
        <w:pStyle w:val="Heading1"/>
        <w:ind w:left="0"/>
        <w:jc w:val="center"/>
        <w:rPr>
          <w:b w:val="0"/>
          <w:bCs w:val="0"/>
          <w:i/>
          <w:iCs/>
        </w:rPr>
      </w:pPr>
      <w:r>
        <w:rPr>
          <w:sz w:val="28"/>
          <w:szCs w:val="28"/>
        </w:rPr>
        <w:lastRenderedPageBreak/>
        <w:t>Mississippi</w:t>
      </w:r>
      <w:r w:rsidR="00CC1DC5" w:rsidRPr="00782575">
        <w:rPr>
          <w:sz w:val="28"/>
          <w:szCs w:val="28"/>
        </w:rPr>
        <w:t xml:space="preserve"> Department of Education</w:t>
      </w:r>
      <w:r>
        <w:rPr>
          <w:sz w:val="28"/>
          <w:szCs w:val="28"/>
        </w:rPr>
        <w:t xml:space="preserve"> (MDE)</w:t>
      </w:r>
      <w:r w:rsidR="00CC1DC5" w:rsidRPr="00782575">
        <w:rPr>
          <w:sz w:val="28"/>
          <w:szCs w:val="28"/>
        </w:rPr>
        <w:t xml:space="preserve"> </w:t>
      </w:r>
      <w:r w:rsidR="00A552A5" w:rsidRPr="00782575">
        <w:rPr>
          <w:sz w:val="28"/>
          <w:szCs w:val="28"/>
        </w:rPr>
        <w:t xml:space="preserve">Licensure Requirements </w:t>
      </w:r>
      <w:r w:rsidR="00747538">
        <w:rPr>
          <w:sz w:val="28"/>
          <w:szCs w:val="28"/>
        </w:rPr>
        <w:br/>
      </w:r>
      <w:r w:rsidR="00CC1DC5" w:rsidRPr="006C10E2">
        <w:rPr>
          <w:b w:val="0"/>
          <w:bCs w:val="0"/>
          <w:i/>
          <w:iCs/>
          <w:highlight w:val="yellow"/>
        </w:rPr>
        <w:t>Put this on a new page</w:t>
      </w:r>
    </w:p>
    <w:p w14:paraId="754316A4" w14:textId="77777777" w:rsidR="00A552A5" w:rsidRDefault="00A552A5" w:rsidP="00782575">
      <w:pPr>
        <w:pStyle w:val="Heading1"/>
        <w:ind w:left="0"/>
      </w:pPr>
    </w:p>
    <w:p w14:paraId="29C88079" w14:textId="75E33E86" w:rsidR="00A552A5" w:rsidRPr="006265D5" w:rsidRDefault="00535577" w:rsidP="00782575">
      <w:pPr>
        <w:pStyle w:val="Heading1"/>
        <w:ind w:left="0"/>
        <w:rPr>
          <w:b w:val="0"/>
          <w:bCs w:val="0"/>
          <w:i/>
          <w:iCs/>
        </w:rPr>
      </w:pPr>
      <w:r w:rsidRPr="006265D5">
        <w:rPr>
          <w:b w:val="0"/>
          <w:bCs w:val="0"/>
          <w:i/>
          <w:iCs/>
        </w:rPr>
        <w:t xml:space="preserve">For </w:t>
      </w:r>
      <w:r w:rsidRPr="006265D5">
        <w:rPr>
          <w:i/>
          <w:iCs/>
        </w:rPr>
        <w:t>initial teacher education programs, including alternate route</w:t>
      </w:r>
      <w:r w:rsidRPr="006265D5">
        <w:rPr>
          <w:b w:val="0"/>
          <w:bCs w:val="0"/>
          <w:i/>
          <w:iCs/>
        </w:rPr>
        <w:t>,</w:t>
      </w:r>
      <w:r w:rsidR="006265D5" w:rsidRPr="006265D5">
        <w:rPr>
          <w:i/>
          <w:iCs/>
        </w:rPr>
        <w:t xml:space="preserve"> ONLY</w:t>
      </w:r>
      <w:r w:rsidRPr="006265D5">
        <w:rPr>
          <w:b w:val="0"/>
          <w:bCs w:val="0"/>
          <w:i/>
          <w:iCs/>
        </w:rPr>
        <w:t xml:space="preserve"> </w:t>
      </w:r>
      <w:r w:rsidR="006265D5">
        <w:rPr>
          <w:b w:val="0"/>
          <w:bCs w:val="0"/>
          <w:i/>
          <w:iCs/>
        </w:rPr>
        <w:t xml:space="preserve">- </w:t>
      </w:r>
      <w:r w:rsidRPr="006265D5">
        <w:rPr>
          <w:b w:val="0"/>
          <w:bCs w:val="0"/>
          <w:i/>
          <w:iCs/>
        </w:rPr>
        <w:t xml:space="preserve">the following is required by MDE: </w:t>
      </w:r>
    </w:p>
    <w:p w14:paraId="0BF57535" w14:textId="77777777" w:rsidR="00A552A5" w:rsidRPr="00782575" w:rsidRDefault="00A552A5" w:rsidP="00782575">
      <w:pPr>
        <w:pStyle w:val="Heading1"/>
        <w:ind w:left="0"/>
      </w:pPr>
    </w:p>
    <w:p w14:paraId="5E358E45" w14:textId="77777777" w:rsidR="00927855" w:rsidRPr="00927855" w:rsidRDefault="00927855" w:rsidP="00927855">
      <w:pPr>
        <w:rPr>
          <w:rFonts w:asciiTheme="minorHAnsi" w:eastAsia="Times New Roman" w:hAnsiTheme="minorHAnsi" w:cs="Times New Roman"/>
          <w:b/>
          <w:sz w:val="24"/>
          <w:szCs w:val="24"/>
          <w:lang w:bidi="ar-SA"/>
        </w:rPr>
      </w:pPr>
      <w:r w:rsidRPr="00927855">
        <w:rPr>
          <w:rFonts w:asciiTheme="minorHAnsi" w:hAnsiTheme="minorHAnsi"/>
          <w:b/>
          <w:sz w:val="24"/>
          <w:szCs w:val="24"/>
        </w:rPr>
        <w:t>Mississippi College and Career-Ready Standards</w:t>
      </w:r>
    </w:p>
    <w:p w14:paraId="2263CE67" w14:textId="13D66799" w:rsidR="00927855" w:rsidRPr="00927855" w:rsidRDefault="00927855" w:rsidP="00927855">
      <w:pPr>
        <w:pStyle w:val="Heading1"/>
        <w:ind w:left="0"/>
        <w:rPr>
          <w:b w:val="0"/>
        </w:rPr>
      </w:pPr>
      <w:r w:rsidRPr="00927855">
        <w:rPr>
          <w:rFonts w:asciiTheme="minorHAnsi" w:hAnsiTheme="minorHAnsi"/>
          <w:b w:val="0"/>
          <w:bCs w:val="0"/>
        </w:rPr>
        <w:t xml:space="preserve">Content standards outline the skills and knowledge expected of students from grade to grade and subject to subject. In addition to the Mississippi College and Career-Readiness Standards, the Mississippi Department of education has developed a wide variety of training materials for educators and administrators across the state. </w:t>
      </w:r>
      <w:r w:rsidRPr="00927855">
        <w:rPr>
          <w:rFonts w:asciiTheme="minorHAnsi" w:hAnsiTheme="minorHAnsi"/>
          <w:b w:val="0"/>
          <w:bCs w:val="0"/>
        </w:rPr>
        <w:br/>
      </w:r>
      <w:r w:rsidRPr="00927855">
        <w:rPr>
          <w:rFonts w:asciiTheme="minorHAnsi" w:hAnsiTheme="minorHAnsi"/>
          <w:b w:val="0"/>
          <w:bCs w:val="0"/>
        </w:rPr>
        <w:br/>
      </w:r>
      <w:r w:rsidRPr="006265D5">
        <w:rPr>
          <w:b w:val="0"/>
          <w:i/>
          <w:iCs/>
          <w:color w:val="000000"/>
        </w:rPr>
        <w:t>Following that Mississippi College and Career-Ready Standards verbiage,</w:t>
      </w:r>
      <w:r w:rsidRPr="00927855">
        <w:rPr>
          <w:b w:val="0"/>
          <w:color w:val="000000"/>
        </w:rPr>
        <w:t xml:space="preserve"> </w:t>
      </w:r>
      <w:r w:rsidRPr="006265D5">
        <w:rPr>
          <w:bCs w:val="0"/>
          <w:i/>
          <w:iCs/>
          <w:color w:val="000000"/>
          <w:highlight w:val="yellow"/>
        </w:rPr>
        <w:t>share one to two sentences of how this is incorporated in your course</w:t>
      </w:r>
      <w:r w:rsidR="00535577" w:rsidRPr="006265D5">
        <w:rPr>
          <w:bCs w:val="0"/>
          <w:i/>
          <w:iCs/>
          <w:color w:val="000000"/>
          <w:highlight w:val="yellow"/>
        </w:rPr>
        <w:t>.</w:t>
      </w:r>
    </w:p>
    <w:p w14:paraId="46A91939" w14:textId="77777777" w:rsidR="00CC1DC5" w:rsidRPr="00927855" w:rsidRDefault="00CC1DC5" w:rsidP="00782575">
      <w:pPr>
        <w:pStyle w:val="Heading1"/>
        <w:ind w:left="0"/>
      </w:pPr>
    </w:p>
    <w:p w14:paraId="61ECF70B" w14:textId="68FEFC51" w:rsidR="00927855" w:rsidRPr="00927855" w:rsidRDefault="00927855" w:rsidP="00927855">
      <w:pPr>
        <w:pStyle w:val="Heading1"/>
        <w:ind w:left="0"/>
        <w:rPr>
          <w:b w:val="0"/>
        </w:rPr>
      </w:pPr>
      <w:r w:rsidRPr="00927855">
        <w:rPr>
          <w:color w:val="000000" w:themeColor="text1"/>
        </w:rPr>
        <w:t>Mississippi Educator Code of Ethics</w:t>
      </w:r>
      <w:r w:rsidRPr="00927855">
        <w:rPr>
          <w:color w:val="000000" w:themeColor="text1"/>
        </w:rPr>
        <w:br/>
      </w:r>
      <w:r w:rsidRPr="00927855">
        <w:rPr>
          <w:b w:val="0"/>
        </w:rPr>
        <w:t>This code shall apply to all persons licensed according to the rules established by the Mississippi State Board of Education and protects the health, safety and general welfare of students and educators. Ethical conduct is any conduct which promotes the health, safety, welfare, discipline and morals of students and colleagues. Unethical conduct is any conduct that impairs the license holder’s ability to function in his/her employment position or a pattern of behavior that is detrimental to the health, safety, welfare, discipline, or morals of students and colleagues. Any educator of administrator license may be revoked or suspended for engaging in unethical conduct relating to an educator/student relationship (Standard 4). Additional information on the Mississippi Educator Code of Ethics 10 standards is available at </w:t>
      </w:r>
      <w:hyperlink r:id="rId13" w:history="1">
        <w:r w:rsidR="00A87D3B" w:rsidRPr="00B24D21">
          <w:rPr>
            <w:rStyle w:val="Hyperlink"/>
            <w:b w:val="0"/>
          </w:rPr>
          <w:t>https://www.mdek12.org/sites/default/files/documents/OEL/mississippi-educator-code-of-ethics.pdf</w:t>
        </w:r>
      </w:hyperlink>
      <w:r w:rsidR="0052027F">
        <w:rPr>
          <w:b w:val="0"/>
        </w:rPr>
        <w:t>.</w:t>
      </w:r>
      <w:r w:rsidR="00A87D3B">
        <w:rPr>
          <w:b w:val="0"/>
        </w:rPr>
        <w:t xml:space="preserve"> </w:t>
      </w:r>
      <w:r w:rsidRPr="00927855">
        <w:rPr>
          <w:b w:val="0"/>
          <w:color w:val="000000"/>
        </w:rPr>
        <w:br/>
      </w:r>
      <w:r w:rsidRPr="00927855">
        <w:rPr>
          <w:b w:val="0"/>
          <w:color w:val="000000"/>
        </w:rPr>
        <w:br/>
      </w:r>
      <w:r w:rsidRPr="006265D5">
        <w:rPr>
          <w:b w:val="0"/>
          <w:i/>
          <w:iCs/>
          <w:color w:val="000000"/>
        </w:rPr>
        <w:t xml:space="preserve">Following that Mississippi Educator Code of Ethics verbiage, </w:t>
      </w:r>
      <w:r w:rsidRPr="006265D5">
        <w:rPr>
          <w:bCs w:val="0"/>
          <w:i/>
          <w:iCs/>
          <w:color w:val="000000"/>
          <w:highlight w:val="yellow"/>
        </w:rPr>
        <w:t>share one to two sentences of how this is incorporated in your course</w:t>
      </w:r>
      <w:r w:rsidR="00535577" w:rsidRPr="006265D5">
        <w:rPr>
          <w:bCs w:val="0"/>
          <w:i/>
          <w:iCs/>
          <w:color w:val="000000"/>
          <w:highlight w:val="yellow"/>
        </w:rPr>
        <w:t>.</w:t>
      </w:r>
    </w:p>
    <w:p w14:paraId="1A62C5BB" w14:textId="77777777" w:rsidR="00CC1DC5" w:rsidRPr="00927855" w:rsidRDefault="00CC1DC5" w:rsidP="00782575">
      <w:pPr>
        <w:pStyle w:val="Heading1"/>
        <w:ind w:left="0"/>
        <w:rPr>
          <w:b w:val="0"/>
        </w:rPr>
      </w:pPr>
    </w:p>
    <w:p w14:paraId="6E3216B6" w14:textId="4569BE40" w:rsidR="00927855" w:rsidRDefault="00CC1DC5" w:rsidP="00927855">
      <w:pPr>
        <w:widowControl/>
        <w:autoSpaceDE/>
        <w:autoSpaceDN/>
        <w:rPr>
          <w:rFonts w:eastAsiaTheme="minorHAnsi"/>
          <w:lang w:bidi="ar-SA"/>
        </w:rPr>
      </w:pPr>
      <w:r w:rsidRPr="00927855">
        <w:rPr>
          <w:b/>
          <w:sz w:val="24"/>
          <w:szCs w:val="24"/>
        </w:rPr>
        <w:t>High Quality Instruction</w:t>
      </w:r>
      <w:r w:rsidR="00927855">
        <w:br/>
      </w:r>
      <w:r w:rsidR="00927855">
        <w:rPr>
          <w:color w:val="000000"/>
          <w:sz w:val="24"/>
          <w:szCs w:val="24"/>
          <w:shd w:val="clear" w:color="auto" w:fill="FFFFFF"/>
        </w:rPr>
        <w:t xml:space="preserve">This course covers high quality Instructional materials (HQIM) that provide a road map for teacher candidates on how to plan, teach, and assess student learning and ensure they are mastering the skills needed to be college and career ready. The Mississippi Department of Education provides the following website </w:t>
      </w:r>
      <w:hyperlink r:id="rId14" w:history="1">
        <w:r w:rsidR="00927855">
          <w:rPr>
            <w:rStyle w:val="Hyperlink"/>
            <w:sz w:val="24"/>
            <w:szCs w:val="24"/>
          </w:rPr>
          <w:t>https://msinstructionalmaterials.org/</w:t>
        </w:r>
      </w:hyperlink>
      <w:r w:rsidR="00927855">
        <w:rPr>
          <w:color w:val="0563C1"/>
          <w:sz w:val="24"/>
          <w:szCs w:val="24"/>
        </w:rPr>
        <w:t xml:space="preserve"> </w:t>
      </w:r>
      <w:r w:rsidR="00927855">
        <w:rPr>
          <w:color w:val="000000"/>
          <w:sz w:val="24"/>
          <w:szCs w:val="24"/>
          <w:shd w:val="clear" w:color="auto" w:fill="FFFFFF"/>
        </w:rPr>
        <w:t>for best in-class instructional resources to build teacher candidate’s knowledge of HQIM.</w:t>
      </w:r>
      <w:r w:rsidR="00927855">
        <w:rPr>
          <w:rFonts w:ascii="Arial" w:hAnsi="Arial" w:cs="Arial"/>
          <w:color w:val="000000"/>
          <w:shd w:val="clear" w:color="auto" w:fill="FFFFFF"/>
        </w:rPr>
        <w:t xml:space="preserve"> </w:t>
      </w:r>
    </w:p>
    <w:p w14:paraId="46424347" w14:textId="77777777" w:rsidR="00CC1DC5" w:rsidRPr="00927855" w:rsidRDefault="00CC1DC5" w:rsidP="00782575">
      <w:pPr>
        <w:pStyle w:val="Heading1"/>
        <w:ind w:left="0"/>
      </w:pPr>
    </w:p>
    <w:p w14:paraId="629E1E29" w14:textId="77777777" w:rsidR="00A552A5" w:rsidRPr="00927855" w:rsidRDefault="00A552A5" w:rsidP="00782575">
      <w:pPr>
        <w:pStyle w:val="Heading1"/>
        <w:ind w:left="0"/>
      </w:pPr>
      <w:r w:rsidRPr="00927855">
        <w:t>Field Component</w:t>
      </w:r>
    </w:p>
    <w:p w14:paraId="66F7F5AA" w14:textId="43300FD6" w:rsidR="00A552A5" w:rsidRPr="00B37226" w:rsidRDefault="00A552A5" w:rsidP="00782575">
      <w:pPr>
        <w:pStyle w:val="BodyText"/>
        <w:ind w:right="315"/>
        <w:rPr>
          <w:i/>
          <w:iCs/>
          <w:sz w:val="24"/>
          <w:szCs w:val="24"/>
        </w:rPr>
      </w:pPr>
      <w:r w:rsidRPr="00B37226">
        <w:rPr>
          <w:i/>
          <w:iCs/>
          <w:sz w:val="24"/>
          <w:szCs w:val="24"/>
        </w:rPr>
        <w:t>Description of field experience and required hours</w:t>
      </w:r>
      <w:r w:rsidR="00535577" w:rsidRPr="00B37226">
        <w:rPr>
          <w:i/>
          <w:iCs/>
          <w:sz w:val="24"/>
          <w:szCs w:val="24"/>
        </w:rPr>
        <w:t xml:space="preserve"> if applicable</w:t>
      </w:r>
      <w:r w:rsidRPr="00B37226">
        <w:rPr>
          <w:i/>
          <w:iCs/>
          <w:sz w:val="24"/>
          <w:szCs w:val="24"/>
        </w:rPr>
        <w:t>.</w:t>
      </w:r>
      <w:r w:rsidR="00B37226">
        <w:rPr>
          <w:i/>
          <w:iCs/>
          <w:sz w:val="24"/>
          <w:szCs w:val="24"/>
        </w:rPr>
        <w:t xml:space="preserve"> If not applicable, please indicate that the course has no field component.</w:t>
      </w:r>
    </w:p>
    <w:p w14:paraId="519874BE" w14:textId="77777777" w:rsidR="00A552A5" w:rsidRPr="00927855" w:rsidRDefault="00A552A5" w:rsidP="00782575">
      <w:pPr>
        <w:pStyle w:val="BodyText"/>
        <w:ind w:right="315"/>
        <w:rPr>
          <w:sz w:val="24"/>
          <w:szCs w:val="24"/>
        </w:rPr>
      </w:pPr>
    </w:p>
    <w:p w14:paraId="463DA0C4" w14:textId="7506386B" w:rsidR="00392239" w:rsidRPr="00927855" w:rsidRDefault="00392239" w:rsidP="00782575">
      <w:pPr>
        <w:ind w:right="593"/>
        <w:rPr>
          <w:sz w:val="24"/>
          <w:szCs w:val="24"/>
        </w:rPr>
      </w:pPr>
    </w:p>
    <w:sectPr w:rsidR="00392239" w:rsidRPr="00927855" w:rsidSect="0016509C">
      <w:headerReference w:type="even" r:id="rId15"/>
      <w:headerReference w:type="default" r:id="rId16"/>
      <w:footerReference w:type="even" r:id="rId17"/>
      <w:footerReference w:type="default" r:id="rId18"/>
      <w:headerReference w:type="first" r:id="rId19"/>
      <w:footerReference w:type="first" r:id="rId20"/>
      <w:pgSz w:w="12240" w:h="15840"/>
      <w:pgMar w:top="820" w:right="1120" w:bottom="980" w:left="1320" w:header="0"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295F8" w14:textId="77777777" w:rsidR="0038797E" w:rsidRDefault="0038797E">
      <w:r>
        <w:separator/>
      </w:r>
    </w:p>
  </w:endnote>
  <w:endnote w:type="continuationSeparator" w:id="0">
    <w:p w14:paraId="64D5FCF6" w14:textId="77777777" w:rsidR="0038797E" w:rsidRDefault="00387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DD7E" w14:textId="77777777" w:rsidR="0026115E" w:rsidRDefault="00261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0A32" w14:textId="6C755865" w:rsidR="00F16E54" w:rsidRDefault="0026115E" w:rsidP="0026115E">
    <w:pPr>
      <w:pStyle w:val="Footer"/>
    </w:pPr>
    <w:r w:rsidRPr="0026115E">
      <w:t>Insert Box Council submission date (ex: 10.05.25)</w:t>
    </w:r>
    <w:r>
      <w:t xml:space="preserve">  </w:t>
    </w:r>
    <w:r w:rsidR="00F16E54">
      <w:t xml:space="preserve">     </w:t>
    </w:r>
    <w:r>
      <w:t xml:space="preserve">     </w:t>
    </w:r>
    <w:r w:rsidR="00D16F3F">
      <w:t xml:space="preserve">                                                                                   </w:t>
    </w:r>
    <w:r w:rsidR="00F16E54">
      <w:t xml:space="preserve">Page  </w:t>
    </w:r>
    <w:sdt>
      <w:sdtPr>
        <w:id w:val="-904370072"/>
        <w:docPartObj>
          <w:docPartGallery w:val="Page Numbers (Bottom of Page)"/>
          <w:docPartUnique/>
        </w:docPartObj>
      </w:sdtPr>
      <w:sdtEndPr>
        <w:rPr>
          <w:noProof/>
        </w:rPr>
      </w:sdtEndPr>
      <w:sdtContent>
        <w:r w:rsidR="00F16E54">
          <w:fldChar w:fldCharType="begin"/>
        </w:r>
        <w:r w:rsidR="00F16E54">
          <w:instrText xml:space="preserve"> PAGE   \* MERGEFORMAT </w:instrText>
        </w:r>
        <w:r w:rsidR="00F16E54">
          <w:fldChar w:fldCharType="separate"/>
        </w:r>
        <w:r w:rsidR="00F16E54">
          <w:rPr>
            <w:noProof/>
          </w:rPr>
          <w:t>2</w:t>
        </w:r>
        <w:r w:rsidR="00F16E54">
          <w:rPr>
            <w:noProof/>
          </w:rPr>
          <w:fldChar w:fldCharType="end"/>
        </w:r>
        <w:r w:rsidR="00F16E54">
          <w:rPr>
            <w:noProof/>
          </w:rPr>
          <w:t xml:space="preserve"> </w:t>
        </w:r>
      </w:sdtContent>
    </w:sdt>
  </w:p>
  <w:p w14:paraId="33A44E0A" w14:textId="77777777" w:rsidR="00F16E54" w:rsidRDefault="00F16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06B2" w14:textId="77777777" w:rsidR="0026115E" w:rsidRDefault="00261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BD91E" w14:textId="77777777" w:rsidR="0038797E" w:rsidRDefault="0038797E">
      <w:r>
        <w:separator/>
      </w:r>
    </w:p>
  </w:footnote>
  <w:footnote w:type="continuationSeparator" w:id="0">
    <w:p w14:paraId="57F971D6" w14:textId="77777777" w:rsidR="0038797E" w:rsidRDefault="00387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3EFF" w14:textId="77777777" w:rsidR="0026115E" w:rsidRDefault="00261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4F58" w14:textId="77777777" w:rsidR="0026115E" w:rsidRDefault="002611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0E30" w14:textId="77777777" w:rsidR="0026115E" w:rsidRDefault="00261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F18"/>
    <w:multiLevelType w:val="hybridMultilevel"/>
    <w:tmpl w:val="D39EE368"/>
    <w:lvl w:ilvl="0" w:tplc="AAE461F2">
      <w:numFmt w:val="bullet"/>
      <w:lvlText w:val=""/>
      <w:lvlJc w:val="left"/>
      <w:pPr>
        <w:ind w:left="828" w:hanging="360"/>
      </w:pPr>
      <w:rPr>
        <w:rFonts w:ascii="Symbol" w:eastAsia="Symbol" w:hAnsi="Symbol" w:cs="Symbol" w:hint="default"/>
        <w:w w:val="100"/>
        <w:sz w:val="22"/>
        <w:szCs w:val="22"/>
        <w:lang w:val="en-US" w:eastAsia="en-US" w:bidi="en-US"/>
      </w:rPr>
    </w:lvl>
    <w:lvl w:ilvl="1" w:tplc="DEE493E6">
      <w:numFmt w:val="bullet"/>
      <w:lvlText w:val="•"/>
      <w:lvlJc w:val="left"/>
      <w:pPr>
        <w:ind w:left="1314" w:hanging="360"/>
      </w:pPr>
      <w:rPr>
        <w:rFonts w:hint="default"/>
        <w:lang w:val="en-US" w:eastAsia="en-US" w:bidi="en-US"/>
      </w:rPr>
    </w:lvl>
    <w:lvl w:ilvl="2" w:tplc="41A825D4">
      <w:numFmt w:val="bullet"/>
      <w:lvlText w:val="•"/>
      <w:lvlJc w:val="left"/>
      <w:pPr>
        <w:ind w:left="1808" w:hanging="360"/>
      </w:pPr>
      <w:rPr>
        <w:rFonts w:hint="default"/>
        <w:lang w:val="en-US" w:eastAsia="en-US" w:bidi="en-US"/>
      </w:rPr>
    </w:lvl>
    <w:lvl w:ilvl="3" w:tplc="81BC91CC">
      <w:numFmt w:val="bullet"/>
      <w:lvlText w:val="•"/>
      <w:lvlJc w:val="left"/>
      <w:pPr>
        <w:ind w:left="2302" w:hanging="360"/>
      </w:pPr>
      <w:rPr>
        <w:rFonts w:hint="default"/>
        <w:lang w:val="en-US" w:eastAsia="en-US" w:bidi="en-US"/>
      </w:rPr>
    </w:lvl>
    <w:lvl w:ilvl="4" w:tplc="BC908E18">
      <w:numFmt w:val="bullet"/>
      <w:lvlText w:val="•"/>
      <w:lvlJc w:val="left"/>
      <w:pPr>
        <w:ind w:left="2796" w:hanging="360"/>
      </w:pPr>
      <w:rPr>
        <w:rFonts w:hint="default"/>
        <w:lang w:val="en-US" w:eastAsia="en-US" w:bidi="en-US"/>
      </w:rPr>
    </w:lvl>
    <w:lvl w:ilvl="5" w:tplc="BD72656E">
      <w:numFmt w:val="bullet"/>
      <w:lvlText w:val="•"/>
      <w:lvlJc w:val="left"/>
      <w:pPr>
        <w:ind w:left="3290" w:hanging="360"/>
      </w:pPr>
      <w:rPr>
        <w:rFonts w:hint="default"/>
        <w:lang w:val="en-US" w:eastAsia="en-US" w:bidi="en-US"/>
      </w:rPr>
    </w:lvl>
    <w:lvl w:ilvl="6" w:tplc="A6B6360E">
      <w:numFmt w:val="bullet"/>
      <w:lvlText w:val="•"/>
      <w:lvlJc w:val="left"/>
      <w:pPr>
        <w:ind w:left="3784" w:hanging="360"/>
      </w:pPr>
      <w:rPr>
        <w:rFonts w:hint="default"/>
        <w:lang w:val="en-US" w:eastAsia="en-US" w:bidi="en-US"/>
      </w:rPr>
    </w:lvl>
    <w:lvl w:ilvl="7" w:tplc="3D3EE4F8">
      <w:numFmt w:val="bullet"/>
      <w:lvlText w:val="•"/>
      <w:lvlJc w:val="left"/>
      <w:pPr>
        <w:ind w:left="4278" w:hanging="360"/>
      </w:pPr>
      <w:rPr>
        <w:rFonts w:hint="default"/>
        <w:lang w:val="en-US" w:eastAsia="en-US" w:bidi="en-US"/>
      </w:rPr>
    </w:lvl>
    <w:lvl w:ilvl="8" w:tplc="81341ED2">
      <w:numFmt w:val="bullet"/>
      <w:lvlText w:val="•"/>
      <w:lvlJc w:val="left"/>
      <w:pPr>
        <w:ind w:left="4772" w:hanging="360"/>
      </w:pPr>
      <w:rPr>
        <w:rFonts w:hint="default"/>
        <w:lang w:val="en-US" w:eastAsia="en-US" w:bidi="en-US"/>
      </w:rPr>
    </w:lvl>
  </w:abstractNum>
  <w:abstractNum w:abstractNumId="1" w15:restartNumberingAfterBreak="0">
    <w:nsid w:val="0298553D"/>
    <w:multiLevelType w:val="hybridMultilevel"/>
    <w:tmpl w:val="7D8A9FB2"/>
    <w:lvl w:ilvl="0" w:tplc="1B642E66">
      <w:numFmt w:val="bullet"/>
      <w:lvlText w:val=""/>
      <w:lvlJc w:val="left"/>
      <w:pPr>
        <w:ind w:left="108" w:hanging="360"/>
      </w:pPr>
      <w:rPr>
        <w:rFonts w:ascii="Symbol" w:eastAsia="Symbol" w:hAnsi="Symbol" w:cs="Symbol" w:hint="default"/>
        <w:w w:val="100"/>
        <w:sz w:val="22"/>
        <w:szCs w:val="22"/>
        <w:lang w:val="en-US" w:eastAsia="en-US" w:bidi="en-US"/>
      </w:rPr>
    </w:lvl>
    <w:lvl w:ilvl="1" w:tplc="8CAADD92">
      <w:numFmt w:val="bullet"/>
      <w:lvlText w:val="•"/>
      <w:lvlJc w:val="left"/>
      <w:pPr>
        <w:ind w:left="666" w:hanging="360"/>
      </w:pPr>
      <w:rPr>
        <w:rFonts w:hint="default"/>
        <w:lang w:val="en-US" w:eastAsia="en-US" w:bidi="en-US"/>
      </w:rPr>
    </w:lvl>
    <w:lvl w:ilvl="2" w:tplc="E864E2F8">
      <w:numFmt w:val="bullet"/>
      <w:lvlText w:val="•"/>
      <w:lvlJc w:val="left"/>
      <w:pPr>
        <w:ind w:left="1232" w:hanging="360"/>
      </w:pPr>
      <w:rPr>
        <w:rFonts w:hint="default"/>
        <w:lang w:val="en-US" w:eastAsia="en-US" w:bidi="en-US"/>
      </w:rPr>
    </w:lvl>
    <w:lvl w:ilvl="3" w:tplc="EF706606">
      <w:numFmt w:val="bullet"/>
      <w:lvlText w:val="•"/>
      <w:lvlJc w:val="left"/>
      <w:pPr>
        <w:ind w:left="1798" w:hanging="360"/>
      </w:pPr>
      <w:rPr>
        <w:rFonts w:hint="default"/>
        <w:lang w:val="en-US" w:eastAsia="en-US" w:bidi="en-US"/>
      </w:rPr>
    </w:lvl>
    <w:lvl w:ilvl="4" w:tplc="8B76A862">
      <w:numFmt w:val="bullet"/>
      <w:lvlText w:val="•"/>
      <w:lvlJc w:val="left"/>
      <w:pPr>
        <w:ind w:left="2364" w:hanging="360"/>
      </w:pPr>
      <w:rPr>
        <w:rFonts w:hint="default"/>
        <w:lang w:val="en-US" w:eastAsia="en-US" w:bidi="en-US"/>
      </w:rPr>
    </w:lvl>
    <w:lvl w:ilvl="5" w:tplc="5A7CDD04">
      <w:numFmt w:val="bullet"/>
      <w:lvlText w:val="•"/>
      <w:lvlJc w:val="left"/>
      <w:pPr>
        <w:ind w:left="2930" w:hanging="360"/>
      </w:pPr>
      <w:rPr>
        <w:rFonts w:hint="default"/>
        <w:lang w:val="en-US" w:eastAsia="en-US" w:bidi="en-US"/>
      </w:rPr>
    </w:lvl>
    <w:lvl w:ilvl="6" w:tplc="879845CC">
      <w:numFmt w:val="bullet"/>
      <w:lvlText w:val="•"/>
      <w:lvlJc w:val="left"/>
      <w:pPr>
        <w:ind w:left="3496" w:hanging="360"/>
      </w:pPr>
      <w:rPr>
        <w:rFonts w:hint="default"/>
        <w:lang w:val="en-US" w:eastAsia="en-US" w:bidi="en-US"/>
      </w:rPr>
    </w:lvl>
    <w:lvl w:ilvl="7" w:tplc="321A7F8C">
      <w:numFmt w:val="bullet"/>
      <w:lvlText w:val="•"/>
      <w:lvlJc w:val="left"/>
      <w:pPr>
        <w:ind w:left="4062" w:hanging="360"/>
      </w:pPr>
      <w:rPr>
        <w:rFonts w:hint="default"/>
        <w:lang w:val="en-US" w:eastAsia="en-US" w:bidi="en-US"/>
      </w:rPr>
    </w:lvl>
    <w:lvl w:ilvl="8" w:tplc="7ECCBD00">
      <w:numFmt w:val="bullet"/>
      <w:lvlText w:val="•"/>
      <w:lvlJc w:val="left"/>
      <w:pPr>
        <w:ind w:left="4628" w:hanging="360"/>
      </w:pPr>
      <w:rPr>
        <w:rFonts w:hint="default"/>
        <w:lang w:val="en-US" w:eastAsia="en-US" w:bidi="en-US"/>
      </w:rPr>
    </w:lvl>
  </w:abstractNum>
  <w:abstractNum w:abstractNumId="2" w15:restartNumberingAfterBreak="0">
    <w:nsid w:val="06947355"/>
    <w:multiLevelType w:val="hybridMultilevel"/>
    <w:tmpl w:val="E03A8FCA"/>
    <w:lvl w:ilvl="0" w:tplc="BFB641C6">
      <w:numFmt w:val="bullet"/>
      <w:lvlText w:val=""/>
      <w:lvlJc w:val="left"/>
      <w:pPr>
        <w:ind w:left="828" w:hanging="360"/>
      </w:pPr>
      <w:rPr>
        <w:rFonts w:ascii="Symbol" w:eastAsia="Symbol" w:hAnsi="Symbol" w:cs="Symbol" w:hint="default"/>
        <w:w w:val="100"/>
        <w:sz w:val="22"/>
        <w:szCs w:val="22"/>
        <w:lang w:val="en-US" w:eastAsia="en-US" w:bidi="en-US"/>
      </w:rPr>
    </w:lvl>
    <w:lvl w:ilvl="1" w:tplc="B6740792">
      <w:numFmt w:val="bullet"/>
      <w:lvlText w:val="•"/>
      <w:lvlJc w:val="left"/>
      <w:pPr>
        <w:ind w:left="1314" w:hanging="360"/>
      </w:pPr>
      <w:rPr>
        <w:rFonts w:hint="default"/>
        <w:lang w:val="en-US" w:eastAsia="en-US" w:bidi="en-US"/>
      </w:rPr>
    </w:lvl>
    <w:lvl w:ilvl="2" w:tplc="E13C60B0">
      <w:numFmt w:val="bullet"/>
      <w:lvlText w:val="•"/>
      <w:lvlJc w:val="left"/>
      <w:pPr>
        <w:ind w:left="1808" w:hanging="360"/>
      </w:pPr>
      <w:rPr>
        <w:rFonts w:hint="default"/>
        <w:lang w:val="en-US" w:eastAsia="en-US" w:bidi="en-US"/>
      </w:rPr>
    </w:lvl>
    <w:lvl w:ilvl="3" w:tplc="BFACC476">
      <w:numFmt w:val="bullet"/>
      <w:lvlText w:val="•"/>
      <w:lvlJc w:val="left"/>
      <w:pPr>
        <w:ind w:left="2302" w:hanging="360"/>
      </w:pPr>
      <w:rPr>
        <w:rFonts w:hint="default"/>
        <w:lang w:val="en-US" w:eastAsia="en-US" w:bidi="en-US"/>
      </w:rPr>
    </w:lvl>
    <w:lvl w:ilvl="4" w:tplc="7F963D4C">
      <w:numFmt w:val="bullet"/>
      <w:lvlText w:val="•"/>
      <w:lvlJc w:val="left"/>
      <w:pPr>
        <w:ind w:left="2796" w:hanging="360"/>
      </w:pPr>
      <w:rPr>
        <w:rFonts w:hint="default"/>
        <w:lang w:val="en-US" w:eastAsia="en-US" w:bidi="en-US"/>
      </w:rPr>
    </w:lvl>
    <w:lvl w:ilvl="5" w:tplc="EBDC1A9A">
      <w:numFmt w:val="bullet"/>
      <w:lvlText w:val="•"/>
      <w:lvlJc w:val="left"/>
      <w:pPr>
        <w:ind w:left="3290" w:hanging="360"/>
      </w:pPr>
      <w:rPr>
        <w:rFonts w:hint="default"/>
        <w:lang w:val="en-US" w:eastAsia="en-US" w:bidi="en-US"/>
      </w:rPr>
    </w:lvl>
    <w:lvl w:ilvl="6" w:tplc="EAE29870">
      <w:numFmt w:val="bullet"/>
      <w:lvlText w:val="•"/>
      <w:lvlJc w:val="left"/>
      <w:pPr>
        <w:ind w:left="3784" w:hanging="360"/>
      </w:pPr>
      <w:rPr>
        <w:rFonts w:hint="default"/>
        <w:lang w:val="en-US" w:eastAsia="en-US" w:bidi="en-US"/>
      </w:rPr>
    </w:lvl>
    <w:lvl w:ilvl="7" w:tplc="77520360">
      <w:numFmt w:val="bullet"/>
      <w:lvlText w:val="•"/>
      <w:lvlJc w:val="left"/>
      <w:pPr>
        <w:ind w:left="4278" w:hanging="360"/>
      </w:pPr>
      <w:rPr>
        <w:rFonts w:hint="default"/>
        <w:lang w:val="en-US" w:eastAsia="en-US" w:bidi="en-US"/>
      </w:rPr>
    </w:lvl>
    <w:lvl w:ilvl="8" w:tplc="C3FE6A52">
      <w:numFmt w:val="bullet"/>
      <w:lvlText w:val="•"/>
      <w:lvlJc w:val="left"/>
      <w:pPr>
        <w:ind w:left="4772" w:hanging="360"/>
      </w:pPr>
      <w:rPr>
        <w:rFonts w:hint="default"/>
        <w:lang w:val="en-US" w:eastAsia="en-US" w:bidi="en-US"/>
      </w:rPr>
    </w:lvl>
  </w:abstractNum>
  <w:abstractNum w:abstractNumId="3" w15:restartNumberingAfterBreak="0">
    <w:nsid w:val="07FF67B1"/>
    <w:multiLevelType w:val="hybridMultilevel"/>
    <w:tmpl w:val="5DD2D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25113"/>
    <w:multiLevelType w:val="hybridMultilevel"/>
    <w:tmpl w:val="6FBE475E"/>
    <w:lvl w:ilvl="0" w:tplc="3BBCF1A8">
      <w:numFmt w:val="bullet"/>
      <w:lvlText w:val=""/>
      <w:lvlJc w:val="left"/>
      <w:pPr>
        <w:ind w:left="108" w:hanging="360"/>
      </w:pPr>
      <w:rPr>
        <w:rFonts w:ascii="Symbol" w:eastAsia="Symbol" w:hAnsi="Symbol" w:cs="Symbol" w:hint="default"/>
        <w:w w:val="100"/>
        <w:sz w:val="22"/>
        <w:szCs w:val="22"/>
        <w:lang w:val="en-US" w:eastAsia="en-US" w:bidi="en-US"/>
      </w:rPr>
    </w:lvl>
    <w:lvl w:ilvl="1" w:tplc="758AA69A">
      <w:numFmt w:val="bullet"/>
      <w:lvlText w:val="•"/>
      <w:lvlJc w:val="left"/>
      <w:pPr>
        <w:ind w:left="666" w:hanging="360"/>
      </w:pPr>
      <w:rPr>
        <w:rFonts w:hint="default"/>
        <w:lang w:val="en-US" w:eastAsia="en-US" w:bidi="en-US"/>
      </w:rPr>
    </w:lvl>
    <w:lvl w:ilvl="2" w:tplc="E854A6AE">
      <w:numFmt w:val="bullet"/>
      <w:lvlText w:val="•"/>
      <w:lvlJc w:val="left"/>
      <w:pPr>
        <w:ind w:left="1232" w:hanging="360"/>
      </w:pPr>
      <w:rPr>
        <w:rFonts w:hint="default"/>
        <w:lang w:val="en-US" w:eastAsia="en-US" w:bidi="en-US"/>
      </w:rPr>
    </w:lvl>
    <w:lvl w:ilvl="3" w:tplc="ED8CCD82">
      <w:numFmt w:val="bullet"/>
      <w:lvlText w:val="•"/>
      <w:lvlJc w:val="left"/>
      <w:pPr>
        <w:ind w:left="1798" w:hanging="360"/>
      </w:pPr>
      <w:rPr>
        <w:rFonts w:hint="default"/>
        <w:lang w:val="en-US" w:eastAsia="en-US" w:bidi="en-US"/>
      </w:rPr>
    </w:lvl>
    <w:lvl w:ilvl="4" w:tplc="6CDCC4B2">
      <w:numFmt w:val="bullet"/>
      <w:lvlText w:val="•"/>
      <w:lvlJc w:val="left"/>
      <w:pPr>
        <w:ind w:left="2364" w:hanging="360"/>
      </w:pPr>
      <w:rPr>
        <w:rFonts w:hint="default"/>
        <w:lang w:val="en-US" w:eastAsia="en-US" w:bidi="en-US"/>
      </w:rPr>
    </w:lvl>
    <w:lvl w:ilvl="5" w:tplc="899A6F28">
      <w:numFmt w:val="bullet"/>
      <w:lvlText w:val="•"/>
      <w:lvlJc w:val="left"/>
      <w:pPr>
        <w:ind w:left="2930" w:hanging="360"/>
      </w:pPr>
      <w:rPr>
        <w:rFonts w:hint="default"/>
        <w:lang w:val="en-US" w:eastAsia="en-US" w:bidi="en-US"/>
      </w:rPr>
    </w:lvl>
    <w:lvl w:ilvl="6" w:tplc="EB06CC68">
      <w:numFmt w:val="bullet"/>
      <w:lvlText w:val="•"/>
      <w:lvlJc w:val="left"/>
      <w:pPr>
        <w:ind w:left="3496" w:hanging="360"/>
      </w:pPr>
      <w:rPr>
        <w:rFonts w:hint="default"/>
        <w:lang w:val="en-US" w:eastAsia="en-US" w:bidi="en-US"/>
      </w:rPr>
    </w:lvl>
    <w:lvl w:ilvl="7" w:tplc="686A0F88">
      <w:numFmt w:val="bullet"/>
      <w:lvlText w:val="•"/>
      <w:lvlJc w:val="left"/>
      <w:pPr>
        <w:ind w:left="4062" w:hanging="360"/>
      </w:pPr>
      <w:rPr>
        <w:rFonts w:hint="default"/>
        <w:lang w:val="en-US" w:eastAsia="en-US" w:bidi="en-US"/>
      </w:rPr>
    </w:lvl>
    <w:lvl w:ilvl="8" w:tplc="55DE9294">
      <w:numFmt w:val="bullet"/>
      <w:lvlText w:val="•"/>
      <w:lvlJc w:val="left"/>
      <w:pPr>
        <w:ind w:left="4628" w:hanging="360"/>
      </w:pPr>
      <w:rPr>
        <w:rFonts w:hint="default"/>
        <w:lang w:val="en-US" w:eastAsia="en-US" w:bidi="en-US"/>
      </w:rPr>
    </w:lvl>
  </w:abstractNum>
  <w:abstractNum w:abstractNumId="5" w15:restartNumberingAfterBreak="0">
    <w:nsid w:val="0E323747"/>
    <w:multiLevelType w:val="hybridMultilevel"/>
    <w:tmpl w:val="0DB8A31C"/>
    <w:lvl w:ilvl="0" w:tplc="088E70C2">
      <w:numFmt w:val="bullet"/>
      <w:lvlText w:val=""/>
      <w:lvlJc w:val="left"/>
      <w:pPr>
        <w:ind w:left="108" w:hanging="360"/>
      </w:pPr>
      <w:rPr>
        <w:rFonts w:ascii="Symbol" w:eastAsia="Symbol" w:hAnsi="Symbol" w:cs="Symbol" w:hint="default"/>
        <w:w w:val="100"/>
        <w:sz w:val="22"/>
        <w:szCs w:val="22"/>
        <w:lang w:val="en-US" w:eastAsia="en-US" w:bidi="en-US"/>
      </w:rPr>
    </w:lvl>
    <w:lvl w:ilvl="1" w:tplc="569E8250">
      <w:numFmt w:val="bullet"/>
      <w:lvlText w:val="•"/>
      <w:lvlJc w:val="left"/>
      <w:pPr>
        <w:ind w:left="666" w:hanging="360"/>
      </w:pPr>
      <w:rPr>
        <w:rFonts w:hint="default"/>
        <w:lang w:val="en-US" w:eastAsia="en-US" w:bidi="en-US"/>
      </w:rPr>
    </w:lvl>
    <w:lvl w:ilvl="2" w:tplc="A70862CC">
      <w:numFmt w:val="bullet"/>
      <w:lvlText w:val="•"/>
      <w:lvlJc w:val="left"/>
      <w:pPr>
        <w:ind w:left="1232" w:hanging="360"/>
      </w:pPr>
      <w:rPr>
        <w:rFonts w:hint="default"/>
        <w:lang w:val="en-US" w:eastAsia="en-US" w:bidi="en-US"/>
      </w:rPr>
    </w:lvl>
    <w:lvl w:ilvl="3" w:tplc="C37C294E">
      <w:numFmt w:val="bullet"/>
      <w:lvlText w:val="•"/>
      <w:lvlJc w:val="left"/>
      <w:pPr>
        <w:ind w:left="1798" w:hanging="360"/>
      </w:pPr>
      <w:rPr>
        <w:rFonts w:hint="default"/>
        <w:lang w:val="en-US" w:eastAsia="en-US" w:bidi="en-US"/>
      </w:rPr>
    </w:lvl>
    <w:lvl w:ilvl="4" w:tplc="0B18DE12">
      <w:numFmt w:val="bullet"/>
      <w:lvlText w:val="•"/>
      <w:lvlJc w:val="left"/>
      <w:pPr>
        <w:ind w:left="2364" w:hanging="360"/>
      </w:pPr>
      <w:rPr>
        <w:rFonts w:hint="default"/>
        <w:lang w:val="en-US" w:eastAsia="en-US" w:bidi="en-US"/>
      </w:rPr>
    </w:lvl>
    <w:lvl w:ilvl="5" w:tplc="EBA6BE4E">
      <w:numFmt w:val="bullet"/>
      <w:lvlText w:val="•"/>
      <w:lvlJc w:val="left"/>
      <w:pPr>
        <w:ind w:left="2930" w:hanging="360"/>
      </w:pPr>
      <w:rPr>
        <w:rFonts w:hint="default"/>
        <w:lang w:val="en-US" w:eastAsia="en-US" w:bidi="en-US"/>
      </w:rPr>
    </w:lvl>
    <w:lvl w:ilvl="6" w:tplc="42B0AF88">
      <w:numFmt w:val="bullet"/>
      <w:lvlText w:val="•"/>
      <w:lvlJc w:val="left"/>
      <w:pPr>
        <w:ind w:left="3496" w:hanging="360"/>
      </w:pPr>
      <w:rPr>
        <w:rFonts w:hint="default"/>
        <w:lang w:val="en-US" w:eastAsia="en-US" w:bidi="en-US"/>
      </w:rPr>
    </w:lvl>
    <w:lvl w:ilvl="7" w:tplc="9724B414">
      <w:numFmt w:val="bullet"/>
      <w:lvlText w:val="•"/>
      <w:lvlJc w:val="left"/>
      <w:pPr>
        <w:ind w:left="4062" w:hanging="360"/>
      </w:pPr>
      <w:rPr>
        <w:rFonts w:hint="default"/>
        <w:lang w:val="en-US" w:eastAsia="en-US" w:bidi="en-US"/>
      </w:rPr>
    </w:lvl>
    <w:lvl w:ilvl="8" w:tplc="0CDCC99C">
      <w:numFmt w:val="bullet"/>
      <w:lvlText w:val="•"/>
      <w:lvlJc w:val="left"/>
      <w:pPr>
        <w:ind w:left="4628" w:hanging="360"/>
      </w:pPr>
      <w:rPr>
        <w:rFonts w:hint="default"/>
        <w:lang w:val="en-US" w:eastAsia="en-US" w:bidi="en-US"/>
      </w:rPr>
    </w:lvl>
  </w:abstractNum>
  <w:abstractNum w:abstractNumId="6" w15:restartNumberingAfterBreak="0">
    <w:nsid w:val="12F8DE77"/>
    <w:multiLevelType w:val="hybridMultilevel"/>
    <w:tmpl w:val="9406593C"/>
    <w:lvl w:ilvl="0" w:tplc="BF046ED8">
      <w:numFmt w:val="bullet"/>
      <w:lvlText w:val=""/>
      <w:lvlJc w:val="left"/>
      <w:pPr>
        <w:ind w:left="108" w:hanging="360"/>
      </w:pPr>
      <w:rPr>
        <w:rFonts w:ascii="Symbol" w:eastAsia="Symbol" w:hAnsi="Symbol" w:cs="Symbol" w:hint="default"/>
        <w:w w:val="100"/>
        <w:sz w:val="22"/>
        <w:szCs w:val="22"/>
        <w:lang w:val="en-US" w:eastAsia="en-US" w:bidi="en-US"/>
      </w:rPr>
    </w:lvl>
    <w:lvl w:ilvl="1" w:tplc="E3B647BC">
      <w:numFmt w:val="bullet"/>
      <w:lvlText w:val="•"/>
      <w:lvlJc w:val="left"/>
      <w:pPr>
        <w:ind w:left="666" w:hanging="360"/>
      </w:pPr>
      <w:rPr>
        <w:rFonts w:hint="default"/>
        <w:lang w:val="en-US" w:eastAsia="en-US" w:bidi="en-US"/>
      </w:rPr>
    </w:lvl>
    <w:lvl w:ilvl="2" w:tplc="656692D0">
      <w:numFmt w:val="bullet"/>
      <w:lvlText w:val="•"/>
      <w:lvlJc w:val="left"/>
      <w:pPr>
        <w:ind w:left="1232" w:hanging="360"/>
      </w:pPr>
      <w:rPr>
        <w:rFonts w:hint="default"/>
        <w:lang w:val="en-US" w:eastAsia="en-US" w:bidi="en-US"/>
      </w:rPr>
    </w:lvl>
    <w:lvl w:ilvl="3" w:tplc="A20E943C">
      <w:numFmt w:val="bullet"/>
      <w:lvlText w:val="•"/>
      <w:lvlJc w:val="left"/>
      <w:pPr>
        <w:ind w:left="1798" w:hanging="360"/>
      </w:pPr>
      <w:rPr>
        <w:rFonts w:hint="default"/>
        <w:lang w:val="en-US" w:eastAsia="en-US" w:bidi="en-US"/>
      </w:rPr>
    </w:lvl>
    <w:lvl w:ilvl="4" w:tplc="3738A6C0">
      <w:numFmt w:val="bullet"/>
      <w:lvlText w:val="•"/>
      <w:lvlJc w:val="left"/>
      <w:pPr>
        <w:ind w:left="2364" w:hanging="360"/>
      </w:pPr>
      <w:rPr>
        <w:rFonts w:hint="default"/>
        <w:lang w:val="en-US" w:eastAsia="en-US" w:bidi="en-US"/>
      </w:rPr>
    </w:lvl>
    <w:lvl w:ilvl="5" w:tplc="85CE90DC">
      <w:numFmt w:val="bullet"/>
      <w:lvlText w:val="•"/>
      <w:lvlJc w:val="left"/>
      <w:pPr>
        <w:ind w:left="2930" w:hanging="360"/>
      </w:pPr>
      <w:rPr>
        <w:rFonts w:hint="default"/>
        <w:lang w:val="en-US" w:eastAsia="en-US" w:bidi="en-US"/>
      </w:rPr>
    </w:lvl>
    <w:lvl w:ilvl="6" w:tplc="BFEEC122">
      <w:numFmt w:val="bullet"/>
      <w:lvlText w:val="•"/>
      <w:lvlJc w:val="left"/>
      <w:pPr>
        <w:ind w:left="3496" w:hanging="360"/>
      </w:pPr>
      <w:rPr>
        <w:rFonts w:hint="default"/>
        <w:lang w:val="en-US" w:eastAsia="en-US" w:bidi="en-US"/>
      </w:rPr>
    </w:lvl>
    <w:lvl w:ilvl="7" w:tplc="E1B67EA2">
      <w:numFmt w:val="bullet"/>
      <w:lvlText w:val="•"/>
      <w:lvlJc w:val="left"/>
      <w:pPr>
        <w:ind w:left="4062" w:hanging="360"/>
      </w:pPr>
      <w:rPr>
        <w:rFonts w:hint="default"/>
        <w:lang w:val="en-US" w:eastAsia="en-US" w:bidi="en-US"/>
      </w:rPr>
    </w:lvl>
    <w:lvl w:ilvl="8" w:tplc="759AFB6C">
      <w:numFmt w:val="bullet"/>
      <w:lvlText w:val="•"/>
      <w:lvlJc w:val="left"/>
      <w:pPr>
        <w:ind w:left="4628" w:hanging="360"/>
      </w:pPr>
      <w:rPr>
        <w:rFonts w:hint="default"/>
        <w:lang w:val="en-US" w:eastAsia="en-US" w:bidi="en-US"/>
      </w:rPr>
    </w:lvl>
  </w:abstractNum>
  <w:abstractNum w:abstractNumId="7" w15:restartNumberingAfterBreak="0">
    <w:nsid w:val="207507EE"/>
    <w:multiLevelType w:val="hybridMultilevel"/>
    <w:tmpl w:val="6EC4E13E"/>
    <w:lvl w:ilvl="0" w:tplc="9DBA8858">
      <w:numFmt w:val="bullet"/>
      <w:lvlText w:val=""/>
      <w:lvlJc w:val="left"/>
      <w:pPr>
        <w:ind w:left="828" w:hanging="360"/>
      </w:pPr>
      <w:rPr>
        <w:rFonts w:ascii="Symbol" w:eastAsia="Symbol" w:hAnsi="Symbol" w:cs="Symbol" w:hint="default"/>
        <w:w w:val="100"/>
        <w:sz w:val="22"/>
        <w:szCs w:val="22"/>
        <w:lang w:val="en-US" w:eastAsia="en-US" w:bidi="en-US"/>
      </w:rPr>
    </w:lvl>
    <w:lvl w:ilvl="1" w:tplc="08F4F994">
      <w:numFmt w:val="bullet"/>
      <w:lvlText w:val="•"/>
      <w:lvlJc w:val="left"/>
      <w:pPr>
        <w:ind w:left="1314" w:hanging="360"/>
      </w:pPr>
      <w:rPr>
        <w:rFonts w:hint="default"/>
        <w:lang w:val="en-US" w:eastAsia="en-US" w:bidi="en-US"/>
      </w:rPr>
    </w:lvl>
    <w:lvl w:ilvl="2" w:tplc="370C1ED6">
      <w:numFmt w:val="bullet"/>
      <w:lvlText w:val="•"/>
      <w:lvlJc w:val="left"/>
      <w:pPr>
        <w:ind w:left="1808" w:hanging="360"/>
      </w:pPr>
      <w:rPr>
        <w:rFonts w:hint="default"/>
        <w:lang w:val="en-US" w:eastAsia="en-US" w:bidi="en-US"/>
      </w:rPr>
    </w:lvl>
    <w:lvl w:ilvl="3" w:tplc="7016658A">
      <w:numFmt w:val="bullet"/>
      <w:lvlText w:val="•"/>
      <w:lvlJc w:val="left"/>
      <w:pPr>
        <w:ind w:left="2302" w:hanging="360"/>
      </w:pPr>
      <w:rPr>
        <w:rFonts w:hint="default"/>
        <w:lang w:val="en-US" w:eastAsia="en-US" w:bidi="en-US"/>
      </w:rPr>
    </w:lvl>
    <w:lvl w:ilvl="4" w:tplc="FE0A6176">
      <w:numFmt w:val="bullet"/>
      <w:lvlText w:val="•"/>
      <w:lvlJc w:val="left"/>
      <w:pPr>
        <w:ind w:left="2796" w:hanging="360"/>
      </w:pPr>
      <w:rPr>
        <w:rFonts w:hint="default"/>
        <w:lang w:val="en-US" w:eastAsia="en-US" w:bidi="en-US"/>
      </w:rPr>
    </w:lvl>
    <w:lvl w:ilvl="5" w:tplc="463277A8">
      <w:numFmt w:val="bullet"/>
      <w:lvlText w:val="•"/>
      <w:lvlJc w:val="left"/>
      <w:pPr>
        <w:ind w:left="3290" w:hanging="360"/>
      </w:pPr>
      <w:rPr>
        <w:rFonts w:hint="default"/>
        <w:lang w:val="en-US" w:eastAsia="en-US" w:bidi="en-US"/>
      </w:rPr>
    </w:lvl>
    <w:lvl w:ilvl="6" w:tplc="FE2476B6">
      <w:numFmt w:val="bullet"/>
      <w:lvlText w:val="•"/>
      <w:lvlJc w:val="left"/>
      <w:pPr>
        <w:ind w:left="3784" w:hanging="360"/>
      </w:pPr>
      <w:rPr>
        <w:rFonts w:hint="default"/>
        <w:lang w:val="en-US" w:eastAsia="en-US" w:bidi="en-US"/>
      </w:rPr>
    </w:lvl>
    <w:lvl w:ilvl="7" w:tplc="B98A7C70">
      <w:numFmt w:val="bullet"/>
      <w:lvlText w:val="•"/>
      <w:lvlJc w:val="left"/>
      <w:pPr>
        <w:ind w:left="4278" w:hanging="360"/>
      </w:pPr>
      <w:rPr>
        <w:rFonts w:hint="default"/>
        <w:lang w:val="en-US" w:eastAsia="en-US" w:bidi="en-US"/>
      </w:rPr>
    </w:lvl>
    <w:lvl w:ilvl="8" w:tplc="5872A76C">
      <w:numFmt w:val="bullet"/>
      <w:lvlText w:val="•"/>
      <w:lvlJc w:val="left"/>
      <w:pPr>
        <w:ind w:left="4772" w:hanging="360"/>
      </w:pPr>
      <w:rPr>
        <w:rFonts w:hint="default"/>
        <w:lang w:val="en-US" w:eastAsia="en-US" w:bidi="en-US"/>
      </w:rPr>
    </w:lvl>
  </w:abstractNum>
  <w:abstractNum w:abstractNumId="8" w15:restartNumberingAfterBreak="0">
    <w:nsid w:val="25381DB0"/>
    <w:multiLevelType w:val="hybridMultilevel"/>
    <w:tmpl w:val="5CD49A00"/>
    <w:styleLink w:val="Harvard"/>
    <w:lvl w:ilvl="0" w:tplc="96084F24">
      <w:start w:val="1"/>
      <w:numFmt w:val="upperRoman"/>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9E7F78">
      <w:start w:val="1"/>
      <w:numFmt w:val="upperLetter"/>
      <w:lvlText w:val="%2."/>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C2216A">
      <w:start w:val="1"/>
      <w:numFmt w:val="decimal"/>
      <w:lvlText w:val="%3."/>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0043DA">
      <w:start w:val="1"/>
      <w:numFmt w:val="lowerLetter"/>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A24268">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3896A8">
      <w:start w:val="1"/>
      <w:numFmt w:val="lowerLetter"/>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BEA76A">
      <w:start w:val="1"/>
      <w:numFmt w:val="lowerRoman"/>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545E84">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5CB5CE">
      <w:start w:val="1"/>
      <w:numFmt w:val="lowerLetter"/>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6E73475"/>
    <w:multiLevelType w:val="hybridMultilevel"/>
    <w:tmpl w:val="734EF85E"/>
    <w:lvl w:ilvl="0" w:tplc="C8527818">
      <w:numFmt w:val="bullet"/>
      <w:lvlText w:val=""/>
      <w:lvlJc w:val="left"/>
      <w:pPr>
        <w:ind w:left="216"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0" w15:restartNumberingAfterBreak="0">
    <w:nsid w:val="2729BB00"/>
    <w:multiLevelType w:val="hybridMultilevel"/>
    <w:tmpl w:val="3732D544"/>
    <w:lvl w:ilvl="0" w:tplc="202EF500">
      <w:numFmt w:val="bullet"/>
      <w:lvlText w:val=""/>
      <w:lvlJc w:val="left"/>
      <w:pPr>
        <w:ind w:left="108" w:hanging="360"/>
      </w:pPr>
      <w:rPr>
        <w:rFonts w:ascii="Symbol" w:eastAsia="Symbol" w:hAnsi="Symbol" w:cs="Symbol" w:hint="default"/>
        <w:w w:val="100"/>
        <w:sz w:val="22"/>
        <w:szCs w:val="22"/>
        <w:lang w:val="en-US" w:eastAsia="en-US" w:bidi="en-US"/>
      </w:rPr>
    </w:lvl>
    <w:lvl w:ilvl="1" w:tplc="9E44292A">
      <w:numFmt w:val="bullet"/>
      <w:lvlText w:val="•"/>
      <w:lvlJc w:val="left"/>
      <w:pPr>
        <w:ind w:left="666" w:hanging="360"/>
      </w:pPr>
      <w:rPr>
        <w:rFonts w:hint="default"/>
        <w:lang w:val="en-US" w:eastAsia="en-US" w:bidi="en-US"/>
      </w:rPr>
    </w:lvl>
    <w:lvl w:ilvl="2" w:tplc="B466277C">
      <w:numFmt w:val="bullet"/>
      <w:lvlText w:val="•"/>
      <w:lvlJc w:val="left"/>
      <w:pPr>
        <w:ind w:left="1232" w:hanging="360"/>
      </w:pPr>
      <w:rPr>
        <w:rFonts w:hint="default"/>
        <w:lang w:val="en-US" w:eastAsia="en-US" w:bidi="en-US"/>
      </w:rPr>
    </w:lvl>
    <w:lvl w:ilvl="3" w:tplc="1B3E871C">
      <w:numFmt w:val="bullet"/>
      <w:lvlText w:val="•"/>
      <w:lvlJc w:val="left"/>
      <w:pPr>
        <w:ind w:left="1798" w:hanging="360"/>
      </w:pPr>
      <w:rPr>
        <w:rFonts w:hint="default"/>
        <w:lang w:val="en-US" w:eastAsia="en-US" w:bidi="en-US"/>
      </w:rPr>
    </w:lvl>
    <w:lvl w:ilvl="4" w:tplc="E392F33C">
      <w:numFmt w:val="bullet"/>
      <w:lvlText w:val="•"/>
      <w:lvlJc w:val="left"/>
      <w:pPr>
        <w:ind w:left="2364" w:hanging="360"/>
      </w:pPr>
      <w:rPr>
        <w:rFonts w:hint="default"/>
        <w:lang w:val="en-US" w:eastAsia="en-US" w:bidi="en-US"/>
      </w:rPr>
    </w:lvl>
    <w:lvl w:ilvl="5" w:tplc="01B00282">
      <w:numFmt w:val="bullet"/>
      <w:lvlText w:val="•"/>
      <w:lvlJc w:val="left"/>
      <w:pPr>
        <w:ind w:left="2930" w:hanging="360"/>
      </w:pPr>
      <w:rPr>
        <w:rFonts w:hint="default"/>
        <w:lang w:val="en-US" w:eastAsia="en-US" w:bidi="en-US"/>
      </w:rPr>
    </w:lvl>
    <w:lvl w:ilvl="6" w:tplc="7836271A">
      <w:numFmt w:val="bullet"/>
      <w:lvlText w:val="•"/>
      <w:lvlJc w:val="left"/>
      <w:pPr>
        <w:ind w:left="3496" w:hanging="360"/>
      </w:pPr>
      <w:rPr>
        <w:rFonts w:hint="default"/>
        <w:lang w:val="en-US" w:eastAsia="en-US" w:bidi="en-US"/>
      </w:rPr>
    </w:lvl>
    <w:lvl w:ilvl="7" w:tplc="7814FCAA">
      <w:numFmt w:val="bullet"/>
      <w:lvlText w:val="•"/>
      <w:lvlJc w:val="left"/>
      <w:pPr>
        <w:ind w:left="4062" w:hanging="360"/>
      </w:pPr>
      <w:rPr>
        <w:rFonts w:hint="default"/>
        <w:lang w:val="en-US" w:eastAsia="en-US" w:bidi="en-US"/>
      </w:rPr>
    </w:lvl>
    <w:lvl w:ilvl="8" w:tplc="87B21C46">
      <w:numFmt w:val="bullet"/>
      <w:lvlText w:val="•"/>
      <w:lvlJc w:val="left"/>
      <w:pPr>
        <w:ind w:left="4628" w:hanging="360"/>
      </w:pPr>
      <w:rPr>
        <w:rFonts w:hint="default"/>
        <w:lang w:val="en-US" w:eastAsia="en-US" w:bidi="en-US"/>
      </w:rPr>
    </w:lvl>
  </w:abstractNum>
  <w:abstractNum w:abstractNumId="11" w15:restartNumberingAfterBreak="0">
    <w:nsid w:val="2DB4DFE6"/>
    <w:multiLevelType w:val="hybridMultilevel"/>
    <w:tmpl w:val="8F66CF8E"/>
    <w:lvl w:ilvl="0" w:tplc="2CD67752">
      <w:numFmt w:val="bullet"/>
      <w:lvlText w:val=""/>
      <w:lvlJc w:val="left"/>
      <w:pPr>
        <w:ind w:left="108" w:hanging="360"/>
      </w:pPr>
      <w:rPr>
        <w:rFonts w:ascii="Symbol" w:eastAsia="Symbol" w:hAnsi="Symbol" w:cs="Symbol" w:hint="default"/>
        <w:w w:val="100"/>
        <w:sz w:val="22"/>
        <w:szCs w:val="22"/>
        <w:lang w:val="en-US" w:eastAsia="en-US" w:bidi="en-US"/>
      </w:rPr>
    </w:lvl>
    <w:lvl w:ilvl="1" w:tplc="00F4DFF2">
      <w:numFmt w:val="bullet"/>
      <w:lvlText w:val="•"/>
      <w:lvlJc w:val="left"/>
      <w:pPr>
        <w:ind w:left="666" w:hanging="360"/>
      </w:pPr>
      <w:rPr>
        <w:rFonts w:hint="default"/>
        <w:lang w:val="en-US" w:eastAsia="en-US" w:bidi="en-US"/>
      </w:rPr>
    </w:lvl>
    <w:lvl w:ilvl="2" w:tplc="E244C5CA">
      <w:numFmt w:val="bullet"/>
      <w:lvlText w:val="•"/>
      <w:lvlJc w:val="left"/>
      <w:pPr>
        <w:ind w:left="1232" w:hanging="360"/>
      </w:pPr>
      <w:rPr>
        <w:rFonts w:hint="default"/>
        <w:lang w:val="en-US" w:eastAsia="en-US" w:bidi="en-US"/>
      </w:rPr>
    </w:lvl>
    <w:lvl w:ilvl="3" w:tplc="55E8FBD0">
      <w:numFmt w:val="bullet"/>
      <w:lvlText w:val="•"/>
      <w:lvlJc w:val="left"/>
      <w:pPr>
        <w:ind w:left="1798" w:hanging="360"/>
      </w:pPr>
      <w:rPr>
        <w:rFonts w:hint="default"/>
        <w:lang w:val="en-US" w:eastAsia="en-US" w:bidi="en-US"/>
      </w:rPr>
    </w:lvl>
    <w:lvl w:ilvl="4" w:tplc="0226CE46">
      <w:numFmt w:val="bullet"/>
      <w:lvlText w:val="•"/>
      <w:lvlJc w:val="left"/>
      <w:pPr>
        <w:ind w:left="2364" w:hanging="360"/>
      </w:pPr>
      <w:rPr>
        <w:rFonts w:hint="default"/>
        <w:lang w:val="en-US" w:eastAsia="en-US" w:bidi="en-US"/>
      </w:rPr>
    </w:lvl>
    <w:lvl w:ilvl="5" w:tplc="DA9E911C">
      <w:numFmt w:val="bullet"/>
      <w:lvlText w:val="•"/>
      <w:lvlJc w:val="left"/>
      <w:pPr>
        <w:ind w:left="2930" w:hanging="360"/>
      </w:pPr>
      <w:rPr>
        <w:rFonts w:hint="default"/>
        <w:lang w:val="en-US" w:eastAsia="en-US" w:bidi="en-US"/>
      </w:rPr>
    </w:lvl>
    <w:lvl w:ilvl="6" w:tplc="6D3AE4C4">
      <w:numFmt w:val="bullet"/>
      <w:lvlText w:val="•"/>
      <w:lvlJc w:val="left"/>
      <w:pPr>
        <w:ind w:left="3496" w:hanging="360"/>
      </w:pPr>
      <w:rPr>
        <w:rFonts w:hint="default"/>
        <w:lang w:val="en-US" w:eastAsia="en-US" w:bidi="en-US"/>
      </w:rPr>
    </w:lvl>
    <w:lvl w:ilvl="7" w:tplc="E3A24610">
      <w:numFmt w:val="bullet"/>
      <w:lvlText w:val="•"/>
      <w:lvlJc w:val="left"/>
      <w:pPr>
        <w:ind w:left="4062" w:hanging="360"/>
      </w:pPr>
      <w:rPr>
        <w:rFonts w:hint="default"/>
        <w:lang w:val="en-US" w:eastAsia="en-US" w:bidi="en-US"/>
      </w:rPr>
    </w:lvl>
    <w:lvl w:ilvl="8" w:tplc="272C1F00">
      <w:numFmt w:val="bullet"/>
      <w:lvlText w:val="•"/>
      <w:lvlJc w:val="left"/>
      <w:pPr>
        <w:ind w:left="4628" w:hanging="360"/>
      </w:pPr>
      <w:rPr>
        <w:rFonts w:hint="default"/>
        <w:lang w:val="en-US" w:eastAsia="en-US" w:bidi="en-US"/>
      </w:rPr>
    </w:lvl>
  </w:abstractNum>
  <w:abstractNum w:abstractNumId="12" w15:restartNumberingAfterBreak="0">
    <w:nsid w:val="2F8B92B5"/>
    <w:multiLevelType w:val="hybridMultilevel"/>
    <w:tmpl w:val="18F49AB0"/>
    <w:lvl w:ilvl="0" w:tplc="C918219E">
      <w:numFmt w:val="bullet"/>
      <w:lvlText w:val=""/>
      <w:lvlJc w:val="left"/>
      <w:pPr>
        <w:ind w:left="828" w:hanging="360"/>
      </w:pPr>
      <w:rPr>
        <w:rFonts w:ascii="Symbol" w:eastAsia="Symbol" w:hAnsi="Symbol" w:cs="Symbol" w:hint="default"/>
        <w:w w:val="100"/>
        <w:sz w:val="22"/>
        <w:szCs w:val="22"/>
        <w:lang w:val="en-US" w:eastAsia="en-US" w:bidi="en-US"/>
      </w:rPr>
    </w:lvl>
    <w:lvl w:ilvl="1" w:tplc="239C58A6">
      <w:numFmt w:val="bullet"/>
      <w:lvlText w:val="•"/>
      <w:lvlJc w:val="left"/>
      <w:pPr>
        <w:ind w:left="1314" w:hanging="360"/>
      </w:pPr>
      <w:rPr>
        <w:rFonts w:hint="default"/>
        <w:lang w:val="en-US" w:eastAsia="en-US" w:bidi="en-US"/>
      </w:rPr>
    </w:lvl>
    <w:lvl w:ilvl="2" w:tplc="69F4492C">
      <w:numFmt w:val="bullet"/>
      <w:lvlText w:val="•"/>
      <w:lvlJc w:val="left"/>
      <w:pPr>
        <w:ind w:left="1808" w:hanging="360"/>
      </w:pPr>
      <w:rPr>
        <w:rFonts w:hint="default"/>
        <w:lang w:val="en-US" w:eastAsia="en-US" w:bidi="en-US"/>
      </w:rPr>
    </w:lvl>
    <w:lvl w:ilvl="3" w:tplc="AD10E122">
      <w:numFmt w:val="bullet"/>
      <w:lvlText w:val="•"/>
      <w:lvlJc w:val="left"/>
      <w:pPr>
        <w:ind w:left="2302" w:hanging="360"/>
      </w:pPr>
      <w:rPr>
        <w:rFonts w:hint="default"/>
        <w:lang w:val="en-US" w:eastAsia="en-US" w:bidi="en-US"/>
      </w:rPr>
    </w:lvl>
    <w:lvl w:ilvl="4" w:tplc="7FB2667C">
      <w:numFmt w:val="bullet"/>
      <w:lvlText w:val="•"/>
      <w:lvlJc w:val="left"/>
      <w:pPr>
        <w:ind w:left="2796" w:hanging="360"/>
      </w:pPr>
      <w:rPr>
        <w:rFonts w:hint="default"/>
        <w:lang w:val="en-US" w:eastAsia="en-US" w:bidi="en-US"/>
      </w:rPr>
    </w:lvl>
    <w:lvl w:ilvl="5" w:tplc="10FACC50">
      <w:numFmt w:val="bullet"/>
      <w:lvlText w:val="•"/>
      <w:lvlJc w:val="left"/>
      <w:pPr>
        <w:ind w:left="3290" w:hanging="360"/>
      </w:pPr>
      <w:rPr>
        <w:rFonts w:hint="default"/>
        <w:lang w:val="en-US" w:eastAsia="en-US" w:bidi="en-US"/>
      </w:rPr>
    </w:lvl>
    <w:lvl w:ilvl="6" w:tplc="9B0E1842">
      <w:numFmt w:val="bullet"/>
      <w:lvlText w:val="•"/>
      <w:lvlJc w:val="left"/>
      <w:pPr>
        <w:ind w:left="3784" w:hanging="360"/>
      </w:pPr>
      <w:rPr>
        <w:rFonts w:hint="default"/>
        <w:lang w:val="en-US" w:eastAsia="en-US" w:bidi="en-US"/>
      </w:rPr>
    </w:lvl>
    <w:lvl w:ilvl="7" w:tplc="F28C7772">
      <w:numFmt w:val="bullet"/>
      <w:lvlText w:val="•"/>
      <w:lvlJc w:val="left"/>
      <w:pPr>
        <w:ind w:left="4278" w:hanging="360"/>
      </w:pPr>
      <w:rPr>
        <w:rFonts w:hint="default"/>
        <w:lang w:val="en-US" w:eastAsia="en-US" w:bidi="en-US"/>
      </w:rPr>
    </w:lvl>
    <w:lvl w:ilvl="8" w:tplc="CD26CF7E">
      <w:numFmt w:val="bullet"/>
      <w:lvlText w:val="•"/>
      <w:lvlJc w:val="left"/>
      <w:pPr>
        <w:ind w:left="4772" w:hanging="360"/>
      </w:pPr>
      <w:rPr>
        <w:rFonts w:hint="default"/>
        <w:lang w:val="en-US" w:eastAsia="en-US" w:bidi="en-US"/>
      </w:rPr>
    </w:lvl>
  </w:abstractNum>
  <w:abstractNum w:abstractNumId="13" w15:restartNumberingAfterBreak="0">
    <w:nsid w:val="33198A03"/>
    <w:multiLevelType w:val="hybridMultilevel"/>
    <w:tmpl w:val="2C5C2BA8"/>
    <w:lvl w:ilvl="0" w:tplc="51C2EC62">
      <w:numFmt w:val="bullet"/>
      <w:lvlText w:val=""/>
      <w:lvlJc w:val="left"/>
      <w:pPr>
        <w:ind w:left="108" w:hanging="360"/>
      </w:pPr>
      <w:rPr>
        <w:rFonts w:ascii="Symbol" w:eastAsia="Symbol" w:hAnsi="Symbol" w:cs="Symbol" w:hint="default"/>
        <w:w w:val="100"/>
        <w:sz w:val="22"/>
        <w:szCs w:val="22"/>
        <w:lang w:val="en-US" w:eastAsia="en-US" w:bidi="en-US"/>
      </w:rPr>
    </w:lvl>
    <w:lvl w:ilvl="1" w:tplc="0DEC8BD6">
      <w:numFmt w:val="bullet"/>
      <w:lvlText w:val="•"/>
      <w:lvlJc w:val="left"/>
      <w:pPr>
        <w:ind w:left="666" w:hanging="360"/>
      </w:pPr>
      <w:rPr>
        <w:rFonts w:hint="default"/>
        <w:lang w:val="en-US" w:eastAsia="en-US" w:bidi="en-US"/>
      </w:rPr>
    </w:lvl>
    <w:lvl w:ilvl="2" w:tplc="06D46270">
      <w:numFmt w:val="bullet"/>
      <w:lvlText w:val="•"/>
      <w:lvlJc w:val="left"/>
      <w:pPr>
        <w:ind w:left="1232" w:hanging="360"/>
      </w:pPr>
      <w:rPr>
        <w:rFonts w:hint="default"/>
        <w:lang w:val="en-US" w:eastAsia="en-US" w:bidi="en-US"/>
      </w:rPr>
    </w:lvl>
    <w:lvl w:ilvl="3" w:tplc="E9166E5A">
      <w:numFmt w:val="bullet"/>
      <w:lvlText w:val="•"/>
      <w:lvlJc w:val="left"/>
      <w:pPr>
        <w:ind w:left="1798" w:hanging="360"/>
      </w:pPr>
      <w:rPr>
        <w:rFonts w:hint="default"/>
        <w:lang w:val="en-US" w:eastAsia="en-US" w:bidi="en-US"/>
      </w:rPr>
    </w:lvl>
    <w:lvl w:ilvl="4" w:tplc="D7347D1A">
      <w:numFmt w:val="bullet"/>
      <w:lvlText w:val="•"/>
      <w:lvlJc w:val="left"/>
      <w:pPr>
        <w:ind w:left="2364" w:hanging="360"/>
      </w:pPr>
      <w:rPr>
        <w:rFonts w:hint="default"/>
        <w:lang w:val="en-US" w:eastAsia="en-US" w:bidi="en-US"/>
      </w:rPr>
    </w:lvl>
    <w:lvl w:ilvl="5" w:tplc="D27ECA72">
      <w:numFmt w:val="bullet"/>
      <w:lvlText w:val="•"/>
      <w:lvlJc w:val="left"/>
      <w:pPr>
        <w:ind w:left="2930" w:hanging="360"/>
      </w:pPr>
      <w:rPr>
        <w:rFonts w:hint="default"/>
        <w:lang w:val="en-US" w:eastAsia="en-US" w:bidi="en-US"/>
      </w:rPr>
    </w:lvl>
    <w:lvl w:ilvl="6" w:tplc="20FCCECE">
      <w:numFmt w:val="bullet"/>
      <w:lvlText w:val="•"/>
      <w:lvlJc w:val="left"/>
      <w:pPr>
        <w:ind w:left="3496" w:hanging="360"/>
      </w:pPr>
      <w:rPr>
        <w:rFonts w:hint="default"/>
        <w:lang w:val="en-US" w:eastAsia="en-US" w:bidi="en-US"/>
      </w:rPr>
    </w:lvl>
    <w:lvl w:ilvl="7" w:tplc="5AA62C58">
      <w:numFmt w:val="bullet"/>
      <w:lvlText w:val="•"/>
      <w:lvlJc w:val="left"/>
      <w:pPr>
        <w:ind w:left="4062" w:hanging="360"/>
      </w:pPr>
      <w:rPr>
        <w:rFonts w:hint="default"/>
        <w:lang w:val="en-US" w:eastAsia="en-US" w:bidi="en-US"/>
      </w:rPr>
    </w:lvl>
    <w:lvl w:ilvl="8" w:tplc="7D824F26">
      <w:numFmt w:val="bullet"/>
      <w:lvlText w:val="•"/>
      <w:lvlJc w:val="left"/>
      <w:pPr>
        <w:ind w:left="4628" w:hanging="360"/>
      </w:pPr>
      <w:rPr>
        <w:rFonts w:hint="default"/>
        <w:lang w:val="en-US" w:eastAsia="en-US" w:bidi="en-US"/>
      </w:rPr>
    </w:lvl>
  </w:abstractNum>
  <w:abstractNum w:abstractNumId="14" w15:restartNumberingAfterBreak="0">
    <w:nsid w:val="35750077"/>
    <w:multiLevelType w:val="hybridMultilevel"/>
    <w:tmpl w:val="FB2A38BE"/>
    <w:lvl w:ilvl="0" w:tplc="C8527818">
      <w:numFmt w:val="bullet"/>
      <w:lvlText w:val=""/>
      <w:lvlJc w:val="left"/>
      <w:pPr>
        <w:ind w:left="216"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5" w15:restartNumberingAfterBreak="0">
    <w:nsid w:val="381B2FA8"/>
    <w:multiLevelType w:val="hybridMultilevel"/>
    <w:tmpl w:val="3E709882"/>
    <w:lvl w:ilvl="0" w:tplc="3C8C2FA6">
      <w:start w:val="1"/>
      <w:numFmt w:val="decimal"/>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38EC68F9"/>
    <w:multiLevelType w:val="hybridMultilevel"/>
    <w:tmpl w:val="AFD28D1C"/>
    <w:lvl w:ilvl="0" w:tplc="C8527818">
      <w:numFmt w:val="bullet"/>
      <w:lvlText w:val=""/>
      <w:lvlJc w:val="left"/>
      <w:pPr>
        <w:ind w:left="216"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7" w15:restartNumberingAfterBreak="0">
    <w:nsid w:val="39422CE5"/>
    <w:multiLevelType w:val="hybridMultilevel"/>
    <w:tmpl w:val="7D06CCA8"/>
    <w:lvl w:ilvl="0" w:tplc="01EADBEC">
      <w:numFmt w:val="bullet"/>
      <w:lvlText w:val=""/>
      <w:lvlJc w:val="left"/>
      <w:pPr>
        <w:ind w:left="828" w:hanging="360"/>
      </w:pPr>
      <w:rPr>
        <w:rFonts w:ascii="Symbol" w:eastAsia="Symbol" w:hAnsi="Symbol" w:cs="Symbol" w:hint="default"/>
        <w:w w:val="100"/>
        <w:sz w:val="22"/>
        <w:szCs w:val="22"/>
        <w:lang w:val="en-US" w:eastAsia="en-US" w:bidi="en-US"/>
      </w:rPr>
    </w:lvl>
    <w:lvl w:ilvl="1" w:tplc="9B546006">
      <w:numFmt w:val="bullet"/>
      <w:lvlText w:val="•"/>
      <w:lvlJc w:val="left"/>
      <w:pPr>
        <w:ind w:left="1314" w:hanging="360"/>
      </w:pPr>
      <w:rPr>
        <w:rFonts w:hint="default"/>
        <w:lang w:val="en-US" w:eastAsia="en-US" w:bidi="en-US"/>
      </w:rPr>
    </w:lvl>
    <w:lvl w:ilvl="2" w:tplc="59BE3978">
      <w:numFmt w:val="bullet"/>
      <w:lvlText w:val="•"/>
      <w:lvlJc w:val="left"/>
      <w:pPr>
        <w:ind w:left="1808" w:hanging="360"/>
      </w:pPr>
      <w:rPr>
        <w:rFonts w:hint="default"/>
        <w:lang w:val="en-US" w:eastAsia="en-US" w:bidi="en-US"/>
      </w:rPr>
    </w:lvl>
    <w:lvl w:ilvl="3" w:tplc="3006BBA0">
      <w:numFmt w:val="bullet"/>
      <w:lvlText w:val="•"/>
      <w:lvlJc w:val="left"/>
      <w:pPr>
        <w:ind w:left="2302" w:hanging="360"/>
      </w:pPr>
      <w:rPr>
        <w:rFonts w:hint="default"/>
        <w:lang w:val="en-US" w:eastAsia="en-US" w:bidi="en-US"/>
      </w:rPr>
    </w:lvl>
    <w:lvl w:ilvl="4" w:tplc="A3FEF7B2">
      <w:numFmt w:val="bullet"/>
      <w:lvlText w:val="•"/>
      <w:lvlJc w:val="left"/>
      <w:pPr>
        <w:ind w:left="2796" w:hanging="360"/>
      </w:pPr>
      <w:rPr>
        <w:rFonts w:hint="default"/>
        <w:lang w:val="en-US" w:eastAsia="en-US" w:bidi="en-US"/>
      </w:rPr>
    </w:lvl>
    <w:lvl w:ilvl="5" w:tplc="0AD6103E">
      <w:numFmt w:val="bullet"/>
      <w:lvlText w:val="•"/>
      <w:lvlJc w:val="left"/>
      <w:pPr>
        <w:ind w:left="3290" w:hanging="360"/>
      </w:pPr>
      <w:rPr>
        <w:rFonts w:hint="default"/>
        <w:lang w:val="en-US" w:eastAsia="en-US" w:bidi="en-US"/>
      </w:rPr>
    </w:lvl>
    <w:lvl w:ilvl="6" w:tplc="9D98822A">
      <w:numFmt w:val="bullet"/>
      <w:lvlText w:val="•"/>
      <w:lvlJc w:val="left"/>
      <w:pPr>
        <w:ind w:left="3784" w:hanging="360"/>
      </w:pPr>
      <w:rPr>
        <w:rFonts w:hint="default"/>
        <w:lang w:val="en-US" w:eastAsia="en-US" w:bidi="en-US"/>
      </w:rPr>
    </w:lvl>
    <w:lvl w:ilvl="7" w:tplc="03F057A6">
      <w:numFmt w:val="bullet"/>
      <w:lvlText w:val="•"/>
      <w:lvlJc w:val="left"/>
      <w:pPr>
        <w:ind w:left="4278" w:hanging="360"/>
      </w:pPr>
      <w:rPr>
        <w:rFonts w:hint="default"/>
        <w:lang w:val="en-US" w:eastAsia="en-US" w:bidi="en-US"/>
      </w:rPr>
    </w:lvl>
    <w:lvl w:ilvl="8" w:tplc="02689AEC">
      <w:numFmt w:val="bullet"/>
      <w:lvlText w:val="•"/>
      <w:lvlJc w:val="left"/>
      <w:pPr>
        <w:ind w:left="4772" w:hanging="360"/>
      </w:pPr>
      <w:rPr>
        <w:rFonts w:hint="default"/>
        <w:lang w:val="en-US" w:eastAsia="en-US" w:bidi="en-US"/>
      </w:rPr>
    </w:lvl>
  </w:abstractNum>
  <w:abstractNum w:abstractNumId="18" w15:restartNumberingAfterBreak="0">
    <w:nsid w:val="3BF73895"/>
    <w:multiLevelType w:val="hybridMultilevel"/>
    <w:tmpl w:val="E15E571A"/>
    <w:lvl w:ilvl="0" w:tplc="C8527818">
      <w:numFmt w:val="bullet"/>
      <w:lvlText w:val=""/>
      <w:lvlJc w:val="left"/>
      <w:pPr>
        <w:ind w:left="828"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15:restartNumberingAfterBreak="0">
    <w:nsid w:val="4566BF57"/>
    <w:multiLevelType w:val="hybridMultilevel"/>
    <w:tmpl w:val="DE481006"/>
    <w:lvl w:ilvl="0" w:tplc="0C14CABE">
      <w:numFmt w:val="bullet"/>
      <w:lvlText w:val=""/>
      <w:lvlJc w:val="left"/>
      <w:pPr>
        <w:ind w:left="108" w:hanging="360"/>
      </w:pPr>
      <w:rPr>
        <w:rFonts w:ascii="Symbol" w:eastAsia="Symbol" w:hAnsi="Symbol" w:cs="Symbol" w:hint="default"/>
        <w:w w:val="100"/>
        <w:sz w:val="22"/>
        <w:szCs w:val="22"/>
        <w:lang w:val="en-US" w:eastAsia="en-US" w:bidi="en-US"/>
      </w:rPr>
    </w:lvl>
    <w:lvl w:ilvl="1" w:tplc="5F76C916">
      <w:numFmt w:val="bullet"/>
      <w:lvlText w:val="•"/>
      <w:lvlJc w:val="left"/>
      <w:pPr>
        <w:ind w:left="666" w:hanging="360"/>
      </w:pPr>
      <w:rPr>
        <w:rFonts w:hint="default"/>
        <w:lang w:val="en-US" w:eastAsia="en-US" w:bidi="en-US"/>
      </w:rPr>
    </w:lvl>
    <w:lvl w:ilvl="2" w:tplc="DD3E4C32">
      <w:numFmt w:val="bullet"/>
      <w:lvlText w:val="•"/>
      <w:lvlJc w:val="left"/>
      <w:pPr>
        <w:ind w:left="1232" w:hanging="360"/>
      </w:pPr>
      <w:rPr>
        <w:rFonts w:hint="default"/>
        <w:lang w:val="en-US" w:eastAsia="en-US" w:bidi="en-US"/>
      </w:rPr>
    </w:lvl>
    <w:lvl w:ilvl="3" w:tplc="A6963720">
      <w:numFmt w:val="bullet"/>
      <w:lvlText w:val="•"/>
      <w:lvlJc w:val="left"/>
      <w:pPr>
        <w:ind w:left="1798" w:hanging="360"/>
      </w:pPr>
      <w:rPr>
        <w:rFonts w:hint="default"/>
        <w:lang w:val="en-US" w:eastAsia="en-US" w:bidi="en-US"/>
      </w:rPr>
    </w:lvl>
    <w:lvl w:ilvl="4" w:tplc="15304C76">
      <w:numFmt w:val="bullet"/>
      <w:lvlText w:val="•"/>
      <w:lvlJc w:val="left"/>
      <w:pPr>
        <w:ind w:left="2364" w:hanging="360"/>
      </w:pPr>
      <w:rPr>
        <w:rFonts w:hint="default"/>
        <w:lang w:val="en-US" w:eastAsia="en-US" w:bidi="en-US"/>
      </w:rPr>
    </w:lvl>
    <w:lvl w:ilvl="5" w:tplc="E05CD58E">
      <w:numFmt w:val="bullet"/>
      <w:lvlText w:val="•"/>
      <w:lvlJc w:val="left"/>
      <w:pPr>
        <w:ind w:left="2930" w:hanging="360"/>
      </w:pPr>
      <w:rPr>
        <w:rFonts w:hint="default"/>
        <w:lang w:val="en-US" w:eastAsia="en-US" w:bidi="en-US"/>
      </w:rPr>
    </w:lvl>
    <w:lvl w:ilvl="6" w:tplc="55F651E8">
      <w:numFmt w:val="bullet"/>
      <w:lvlText w:val="•"/>
      <w:lvlJc w:val="left"/>
      <w:pPr>
        <w:ind w:left="3496" w:hanging="360"/>
      </w:pPr>
      <w:rPr>
        <w:rFonts w:hint="default"/>
        <w:lang w:val="en-US" w:eastAsia="en-US" w:bidi="en-US"/>
      </w:rPr>
    </w:lvl>
    <w:lvl w:ilvl="7" w:tplc="C68EE3F6">
      <w:numFmt w:val="bullet"/>
      <w:lvlText w:val="•"/>
      <w:lvlJc w:val="left"/>
      <w:pPr>
        <w:ind w:left="4062" w:hanging="360"/>
      </w:pPr>
      <w:rPr>
        <w:rFonts w:hint="default"/>
        <w:lang w:val="en-US" w:eastAsia="en-US" w:bidi="en-US"/>
      </w:rPr>
    </w:lvl>
    <w:lvl w:ilvl="8" w:tplc="FA424450">
      <w:numFmt w:val="bullet"/>
      <w:lvlText w:val="•"/>
      <w:lvlJc w:val="left"/>
      <w:pPr>
        <w:ind w:left="4628" w:hanging="360"/>
      </w:pPr>
      <w:rPr>
        <w:rFonts w:hint="default"/>
        <w:lang w:val="en-US" w:eastAsia="en-US" w:bidi="en-US"/>
      </w:rPr>
    </w:lvl>
  </w:abstractNum>
  <w:abstractNum w:abstractNumId="20" w15:restartNumberingAfterBreak="0">
    <w:nsid w:val="466A1EBC"/>
    <w:multiLevelType w:val="hybridMultilevel"/>
    <w:tmpl w:val="5CF8FCD4"/>
    <w:numStyleLink w:val="Bullet"/>
  </w:abstractNum>
  <w:abstractNum w:abstractNumId="21" w15:restartNumberingAfterBreak="0">
    <w:nsid w:val="48B86CBB"/>
    <w:multiLevelType w:val="hybridMultilevel"/>
    <w:tmpl w:val="3E14F2C6"/>
    <w:lvl w:ilvl="0" w:tplc="C8527818">
      <w:numFmt w:val="bullet"/>
      <w:lvlText w:val=""/>
      <w:lvlJc w:val="left"/>
      <w:pPr>
        <w:ind w:left="216"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15:restartNumberingAfterBreak="0">
    <w:nsid w:val="4C5EE131"/>
    <w:multiLevelType w:val="hybridMultilevel"/>
    <w:tmpl w:val="4F944C72"/>
    <w:lvl w:ilvl="0" w:tplc="0170845A">
      <w:numFmt w:val="bullet"/>
      <w:lvlText w:val=""/>
      <w:lvlJc w:val="left"/>
      <w:pPr>
        <w:ind w:left="828" w:hanging="360"/>
      </w:pPr>
      <w:rPr>
        <w:rFonts w:ascii="Symbol" w:eastAsia="Symbol" w:hAnsi="Symbol" w:cs="Symbol" w:hint="default"/>
        <w:w w:val="100"/>
        <w:sz w:val="22"/>
        <w:szCs w:val="22"/>
        <w:lang w:val="en-US" w:eastAsia="en-US" w:bidi="en-US"/>
      </w:rPr>
    </w:lvl>
    <w:lvl w:ilvl="1" w:tplc="0E321A5E">
      <w:numFmt w:val="bullet"/>
      <w:lvlText w:val="•"/>
      <w:lvlJc w:val="left"/>
      <w:pPr>
        <w:ind w:left="1314" w:hanging="360"/>
      </w:pPr>
      <w:rPr>
        <w:rFonts w:hint="default"/>
        <w:lang w:val="en-US" w:eastAsia="en-US" w:bidi="en-US"/>
      </w:rPr>
    </w:lvl>
    <w:lvl w:ilvl="2" w:tplc="E906491C">
      <w:numFmt w:val="bullet"/>
      <w:lvlText w:val="•"/>
      <w:lvlJc w:val="left"/>
      <w:pPr>
        <w:ind w:left="1808" w:hanging="360"/>
      </w:pPr>
      <w:rPr>
        <w:rFonts w:hint="default"/>
        <w:lang w:val="en-US" w:eastAsia="en-US" w:bidi="en-US"/>
      </w:rPr>
    </w:lvl>
    <w:lvl w:ilvl="3" w:tplc="4244B118">
      <w:numFmt w:val="bullet"/>
      <w:lvlText w:val="•"/>
      <w:lvlJc w:val="left"/>
      <w:pPr>
        <w:ind w:left="2302" w:hanging="360"/>
      </w:pPr>
      <w:rPr>
        <w:rFonts w:hint="default"/>
        <w:lang w:val="en-US" w:eastAsia="en-US" w:bidi="en-US"/>
      </w:rPr>
    </w:lvl>
    <w:lvl w:ilvl="4" w:tplc="51CC7F9A">
      <w:numFmt w:val="bullet"/>
      <w:lvlText w:val="•"/>
      <w:lvlJc w:val="left"/>
      <w:pPr>
        <w:ind w:left="2796" w:hanging="360"/>
      </w:pPr>
      <w:rPr>
        <w:rFonts w:hint="default"/>
        <w:lang w:val="en-US" w:eastAsia="en-US" w:bidi="en-US"/>
      </w:rPr>
    </w:lvl>
    <w:lvl w:ilvl="5" w:tplc="A97A1934">
      <w:numFmt w:val="bullet"/>
      <w:lvlText w:val="•"/>
      <w:lvlJc w:val="left"/>
      <w:pPr>
        <w:ind w:left="3290" w:hanging="360"/>
      </w:pPr>
      <w:rPr>
        <w:rFonts w:hint="default"/>
        <w:lang w:val="en-US" w:eastAsia="en-US" w:bidi="en-US"/>
      </w:rPr>
    </w:lvl>
    <w:lvl w:ilvl="6" w:tplc="2F400068">
      <w:numFmt w:val="bullet"/>
      <w:lvlText w:val="•"/>
      <w:lvlJc w:val="left"/>
      <w:pPr>
        <w:ind w:left="3784" w:hanging="360"/>
      </w:pPr>
      <w:rPr>
        <w:rFonts w:hint="default"/>
        <w:lang w:val="en-US" w:eastAsia="en-US" w:bidi="en-US"/>
      </w:rPr>
    </w:lvl>
    <w:lvl w:ilvl="7" w:tplc="1882B672">
      <w:numFmt w:val="bullet"/>
      <w:lvlText w:val="•"/>
      <w:lvlJc w:val="left"/>
      <w:pPr>
        <w:ind w:left="4278" w:hanging="360"/>
      </w:pPr>
      <w:rPr>
        <w:rFonts w:hint="default"/>
        <w:lang w:val="en-US" w:eastAsia="en-US" w:bidi="en-US"/>
      </w:rPr>
    </w:lvl>
    <w:lvl w:ilvl="8" w:tplc="CE763F2E">
      <w:numFmt w:val="bullet"/>
      <w:lvlText w:val="•"/>
      <w:lvlJc w:val="left"/>
      <w:pPr>
        <w:ind w:left="4772" w:hanging="360"/>
      </w:pPr>
      <w:rPr>
        <w:rFonts w:hint="default"/>
        <w:lang w:val="en-US" w:eastAsia="en-US" w:bidi="en-US"/>
      </w:rPr>
    </w:lvl>
  </w:abstractNum>
  <w:abstractNum w:abstractNumId="23" w15:restartNumberingAfterBreak="0">
    <w:nsid w:val="500D7CF6"/>
    <w:multiLevelType w:val="hybridMultilevel"/>
    <w:tmpl w:val="FA82024C"/>
    <w:lvl w:ilvl="0" w:tplc="7B1C754C">
      <w:numFmt w:val="bullet"/>
      <w:lvlText w:val=""/>
      <w:lvlJc w:val="left"/>
      <w:pPr>
        <w:ind w:left="108" w:hanging="360"/>
      </w:pPr>
      <w:rPr>
        <w:rFonts w:ascii="Symbol" w:eastAsia="Symbol" w:hAnsi="Symbol" w:cs="Symbol" w:hint="default"/>
        <w:w w:val="100"/>
        <w:sz w:val="22"/>
        <w:szCs w:val="22"/>
        <w:lang w:val="en-US" w:eastAsia="en-US" w:bidi="en-US"/>
      </w:rPr>
    </w:lvl>
    <w:lvl w:ilvl="1" w:tplc="58566154">
      <w:numFmt w:val="bullet"/>
      <w:lvlText w:val="•"/>
      <w:lvlJc w:val="left"/>
      <w:pPr>
        <w:ind w:left="666" w:hanging="360"/>
      </w:pPr>
      <w:rPr>
        <w:rFonts w:hint="default"/>
        <w:lang w:val="en-US" w:eastAsia="en-US" w:bidi="en-US"/>
      </w:rPr>
    </w:lvl>
    <w:lvl w:ilvl="2" w:tplc="6C6266D2">
      <w:numFmt w:val="bullet"/>
      <w:lvlText w:val="•"/>
      <w:lvlJc w:val="left"/>
      <w:pPr>
        <w:ind w:left="1232" w:hanging="360"/>
      </w:pPr>
      <w:rPr>
        <w:rFonts w:hint="default"/>
        <w:lang w:val="en-US" w:eastAsia="en-US" w:bidi="en-US"/>
      </w:rPr>
    </w:lvl>
    <w:lvl w:ilvl="3" w:tplc="017402F4">
      <w:numFmt w:val="bullet"/>
      <w:lvlText w:val="•"/>
      <w:lvlJc w:val="left"/>
      <w:pPr>
        <w:ind w:left="1798" w:hanging="360"/>
      </w:pPr>
      <w:rPr>
        <w:rFonts w:hint="default"/>
        <w:lang w:val="en-US" w:eastAsia="en-US" w:bidi="en-US"/>
      </w:rPr>
    </w:lvl>
    <w:lvl w:ilvl="4" w:tplc="8AC651EC">
      <w:numFmt w:val="bullet"/>
      <w:lvlText w:val="•"/>
      <w:lvlJc w:val="left"/>
      <w:pPr>
        <w:ind w:left="2364" w:hanging="360"/>
      </w:pPr>
      <w:rPr>
        <w:rFonts w:hint="default"/>
        <w:lang w:val="en-US" w:eastAsia="en-US" w:bidi="en-US"/>
      </w:rPr>
    </w:lvl>
    <w:lvl w:ilvl="5" w:tplc="556A5A3E">
      <w:numFmt w:val="bullet"/>
      <w:lvlText w:val="•"/>
      <w:lvlJc w:val="left"/>
      <w:pPr>
        <w:ind w:left="2930" w:hanging="360"/>
      </w:pPr>
      <w:rPr>
        <w:rFonts w:hint="default"/>
        <w:lang w:val="en-US" w:eastAsia="en-US" w:bidi="en-US"/>
      </w:rPr>
    </w:lvl>
    <w:lvl w:ilvl="6" w:tplc="710C5BFC">
      <w:numFmt w:val="bullet"/>
      <w:lvlText w:val="•"/>
      <w:lvlJc w:val="left"/>
      <w:pPr>
        <w:ind w:left="3496" w:hanging="360"/>
      </w:pPr>
      <w:rPr>
        <w:rFonts w:hint="default"/>
        <w:lang w:val="en-US" w:eastAsia="en-US" w:bidi="en-US"/>
      </w:rPr>
    </w:lvl>
    <w:lvl w:ilvl="7" w:tplc="50AA1F44">
      <w:numFmt w:val="bullet"/>
      <w:lvlText w:val="•"/>
      <w:lvlJc w:val="left"/>
      <w:pPr>
        <w:ind w:left="4062" w:hanging="360"/>
      </w:pPr>
      <w:rPr>
        <w:rFonts w:hint="default"/>
        <w:lang w:val="en-US" w:eastAsia="en-US" w:bidi="en-US"/>
      </w:rPr>
    </w:lvl>
    <w:lvl w:ilvl="8" w:tplc="E2B4C476">
      <w:numFmt w:val="bullet"/>
      <w:lvlText w:val="•"/>
      <w:lvlJc w:val="left"/>
      <w:pPr>
        <w:ind w:left="4628" w:hanging="360"/>
      </w:pPr>
      <w:rPr>
        <w:rFonts w:hint="default"/>
        <w:lang w:val="en-US" w:eastAsia="en-US" w:bidi="en-US"/>
      </w:rPr>
    </w:lvl>
  </w:abstractNum>
  <w:abstractNum w:abstractNumId="24" w15:restartNumberingAfterBreak="0">
    <w:nsid w:val="572C1BD4"/>
    <w:multiLevelType w:val="hybridMultilevel"/>
    <w:tmpl w:val="F78AF34A"/>
    <w:lvl w:ilvl="0" w:tplc="F6584D82">
      <w:numFmt w:val="bullet"/>
      <w:lvlText w:val=""/>
      <w:lvlJc w:val="left"/>
      <w:pPr>
        <w:ind w:left="828" w:hanging="360"/>
      </w:pPr>
      <w:rPr>
        <w:rFonts w:ascii="Symbol" w:eastAsia="Symbol" w:hAnsi="Symbol" w:cs="Symbol" w:hint="default"/>
        <w:w w:val="100"/>
        <w:sz w:val="22"/>
        <w:szCs w:val="22"/>
        <w:lang w:val="en-US" w:eastAsia="en-US" w:bidi="en-US"/>
      </w:rPr>
    </w:lvl>
    <w:lvl w:ilvl="1" w:tplc="E31EA8BC">
      <w:numFmt w:val="bullet"/>
      <w:lvlText w:val="•"/>
      <w:lvlJc w:val="left"/>
      <w:pPr>
        <w:ind w:left="1314" w:hanging="360"/>
      </w:pPr>
      <w:rPr>
        <w:rFonts w:hint="default"/>
        <w:lang w:val="en-US" w:eastAsia="en-US" w:bidi="en-US"/>
      </w:rPr>
    </w:lvl>
    <w:lvl w:ilvl="2" w:tplc="BAB44330">
      <w:numFmt w:val="bullet"/>
      <w:lvlText w:val="•"/>
      <w:lvlJc w:val="left"/>
      <w:pPr>
        <w:ind w:left="1808" w:hanging="360"/>
      </w:pPr>
      <w:rPr>
        <w:rFonts w:hint="default"/>
        <w:lang w:val="en-US" w:eastAsia="en-US" w:bidi="en-US"/>
      </w:rPr>
    </w:lvl>
    <w:lvl w:ilvl="3" w:tplc="19C88BA4">
      <w:numFmt w:val="bullet"/>
      <w:lvlText w:val="•"/>
      <w:lvlJc w:val="left"/>
      <w:pPr>
        <w:ind w:left="2302" w:hanging="360"/>
      </w:pPr>
      <w:rPr>
        <w:rFonts w:hint="default"/>
        <w:lang w:val="en-US" w:eastAsia="en-US" w:bidi="en-US"/>
      </w:rPr>
    </w:lvl>
    <w:lvl w:ilvl="4" w:tplc="899ED9E8">
      <w:numFmt w:val="bullet"/>
      <w:lvlText w:val="•"/>
      <w:lvlJc w:val="left"/>
      <w:pPr>
        <w:ind w:left="2796" w:hanging="360"/>
      </w:pPr>
      <w:rPr>
        <w:rFonts w:hint="default"/>
        <w:lang w:val="en-US" w:eastAsia="en-US" w:bidi="en-US"/>
      </w:rPr>
    </w:lvl>
    <w:lvl w:ilvl="5" w:tplc="44A029BC">
      <w:numFmt w:val="bullet"/>
      <w:lvlText w:val="•"/>
      <w:lvlJc w:val="left"/>
      <w:pPr>
        <w:ind w:left="3290" w:hanging="360"/>
      </w:pPr>
      <w:rPr>
        <w:rFonts w:hint="default"/>
        <w:lang w:val="en-US" w:eastAsia="en-US" w:bidi="en-US"/>
      </w:rPr>
    </w:lvl>
    <w:lvl w:ilvl="6" w:tplc="5D7A7C08">
      <w:numFmt w:val="bullet"/>
      <w:lvlText w:val="•"/>
      <w:lvlJc w:val="left"/>
      <w:pPr>
        <w:ind w:left="3784" w:hanging="360"/>
      </w:pPr>
      <w:rPr>
        <w:rFonts w:hint="default"/>
        <w:lang w:val="en-US" w:eastAsia="en-US" w:bidi="en-US"/>
      </w:rPr>
    </w:lvl>
    <w:lvl w:ilvl="7" w:tplc="CC94E2DA">
      <w:numFmt w:val="bullet"/>
      <w:lvlText w:val="•"/>
      <w:lvlJc w:val="left"/>
      <w:pPr>
        <w:ind w:left="4278" w:hanging="360"/>
      </w:pPr>
      <w:rPr>
        <w:rFonts w:hint="default"/>
        <w:lang w:val="en-US" w:eastAsia="en-US" w:bidi="en-US"/>
      </w:rPr>
    </w:lvl>
    <w:lvl w:ilvl="8" w:tplc="87A68894">
      <w:numFmt w:val="bullet"/>
      <w:lvlText w:val="•"/>
      <w:lvlJc w:val="left"/>
      <w:pPr>
        <w:ind w:left="4772" w:hanging="360"/>
      </w:pPr>
      <w:rPr>
        <w:rFonts w:hint="default"/>
        <w:lang w:val="en-US" w:eastAsia="en-US" w:bidi="en-US"/>
      </w:rPr>
    </w:lvl>
  </w:abstractNum>
  <w:abstractNum w:abstractNumId="25" w15:restartNumberingAfterBreak="0">
    <w:nsid w:val="59140F72"/>
    <w:multiLevelType w:val="hybridMultilevel"/>
    <w:tmpl w:val="5CD49A00"/>
    <w:numStyleLink w:val="Harvard"/>
  </w:abstractNum>
  <w:abstractNum w:abstractNumId="26" w15:restartNumberingAfterBreak="0">
    <w:nsid w:val="5A6A50F0"/>
    <w:multiLevelType w:val="hybridMultilevel"/>
    <w:tmpl w:val="5B1CA46C"/>
    <w:lvl w:ilvl="0" w:tplc="66068948">
      <w:start w:val="1"/>
      <w:numFmt w:val="bullet"/>
      <w:lvlText w:val="•"/>
      <w:lvlJc w:val="left"/>
      <w:pPr>
        <w:tabs>
          <w:tab w:val="num" w:pos="720"/>
        </w:tabs>
        <w:ind w:left="720" w:hanging="360"/>
      </w:pPr>
      <w:rPr>
        <w:rFonts w:ascii="Arial" w:hAnsi="Arial" w:cs="Times New Roman" w:hint="default"/>
      </w:rPr>
    </w:lvl>
    <w:lvl w:ilvl="1" w:tplc="FCF87C88">
      <w:start w:val="1043"/>
      <w:numFmt w:val="bullet"/>
      <w:lvlText w:val="•"/>
      <w:lvlJc w:val="left"/>
      <w:pPr>
        <w:tabs>
          <w:tab w:val="num" w:pos="1440"/>
        </w:tabs>
        <w:ind w:left="1440" w:hanging="360"/>
      </w:pPr>
      <w:rPr>
        <w:rFonts w:ascii="Arial" w:hAnsi="Arial" w:cs="Times New Roman" w:hint="default"/>
      </w:rPr>
    </w:lvl>
    <w:lvl w:ilvl="2" w:tplc="F38A9878">
      <w:start w:val="1"/>
      <w:numFmt w:val="bullet"/>
      <w:lvlText w:val="•"/>
      <w:lvlJc w:val="left"/>
      <w:pPr>
        <w:tabs>
          <w:tab w:val="num" w:pos="2160"/>
        </w:tabs>
        <w:ind w:left="2160" w:hanging="360"/>
      </w:pPr>
      <w:rPr>
        <w:rFonts w:ascii="Arial" w:hAnsi="Arial" w:cs="Times New Roman" w:hint="default"/>
      </w:rPr>
    </w:lvl>
    <w:lvl w:ilvl="3" w:tplc="E154E430">
      <w:start w:val="1"/>
      <w:numFmt w:val="bullet"/>
      <w:lvlText w:val="•"/>
      <w:lvlJc w:val="left"/>
      <w:pPr>
        <w:tabs>
          <w:tab w:val="num" w:pos="2880"/>
        </w:tabs>
        <w:ind w:left="2880" w:hanging="360"/>
      </w:pPr>
      <w:rPr>
        <w:rFonts w:ascii="Arial" w:hAnsi="Arial" w:cs="Times New Roman" w:hint="default"/>
      </w:rPr>
    </w:lvl>
    <w:lvl w:ilvl="4" w:tplc="A7A28EFC">
      <w:start w:val="1"/>
      <w:numFmt w:val="bullet"/>
      <w:lvlText w:val="•"/>
      <w:lvlJc w:val="left"/>
      <w:pPr>
        <w:tabs>
          <w:tab w:val="num" w:pos="3600"/>
        </w:tabs>
        <w:ind w:left="3600" w:hanging="360"/>
      </w:pPr>
      <w:rPr>
        <w:rFonts w:ascii="Arial" w:hAnsi="Arial" w:cs="Times New Roman" w:hint="default"/>
      </w:rPr>
    </w:lvl>
    <w:lvl w:ilvl="5" w:tplc="D68A1C5A">
      <w:start w:val="1"/>
      <w:numFmt w:val="bullet"/>
      <w:lvlText w:val="•"/>
      <w:lvlJc w:val="left"/>
      <w:pPr>
        <w:tabs>
          <w:tab w:val="num" w:pos="4320"/>
        </w:tabs>
        <w:ind w:left="4320" w:hanging="360"/>
      </w:pPr>
      <w:rPr>
        <w:rFonts w:ascii="Arial" w:hAnsi="Arial" w:cs="Times New Roman" w:hint="default"/>
      </w:rPr>
    </w:lvl>
    <w:lvl w:ilvl="6" w:tplc="1CE03B1E">
      <w:start w:val="1"/>
      <w:numFmt w:val="bullet"/>
      <w:lvlText w:val="•"/>
      <w:lvlJc w:val="left"/>
      <w:pPr>
        <w:tabs>
          <w:tab w:val="num" w:pos="5040"/>
        </w:tabs>
        <w:ind w:left="5040" w:hanging="360"/>
      </w:pPr>
      <w:rPr>
        <w:rFonts w:ascii="Arial" w:hAnsi="Arial" w:cs="Times New Roman" w:hint="default"/>
      </w:rPr>
    </w:lvl>
    <w:lvl w:ilvl="7" w:tplc="49C6C7C4">
      <w:start w:val="1"/>
      <w:numFmt w:val="bullet"/>
      <w:lvlText w:val="•"/>
      <w:lvlJc w:val="left"/>
      <w:pPr>
        <w:tabs>
          <w:tab w:val="num" w:pos="5760"/>
        </w:tabs>
        <w:ind w:left="5760" w:hanging="360"/>
      </w:pPr>
      <w:rPr>
        <w:rFonts w:ascii="Arial" w:hAnsi="Arial" w:cs="Times New Roman" w:hint="default"/>
      </w:rPr>
    </w:lvl>
    <w:lvl w:ilvl="8" w:tplc="402665E0">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5AFD539B"/>
    <w:multiLevelType w:val="hybridMultilevel"/>
    <w:tmpl w:val="5CF8FCD4"/>
    <w:styleLink w:val="Bullet"/>
    <w:lvl w:ilvl="0" w:tplc="E104DAC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18E874">
      <w:start w:val="1"/>
      <w:numFmt w:val="bullet"/>
      <w:lvlText w:val="•"/>
      <w:lvlJc w:val="left"/>
      <w:pPr>
        <w:ind w:left="3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3E0FBA">
      <w:start w:val="1"/>
      <w:numFmt w:val="bullet"/>
      <w:lvlText w:val="•"/>
      <w:lvlJc w:val="left"/>
      <w:pPr>
        <w:ind w:left="5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C3C54">
      <w:start w:val="1"/>
      <w:numFmt w:val="bullet"/>
      <w:lvlText w:val="•"/>
      <w:lvlJc w:val="left"/>
      <w:pPr>
        <w:ind w:left="7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B28EE8">
      <w:start w:val="1"/>
      <w:numFmt w:val="bullet"/>
      <w:lvlText w:val="•"/>
      <w:lvlJc w:val="left"/>
      <w:pPr>
        <w:ind w:left="91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1EB388">
      <w:start w:val="1"/>
      <w:numFmt w:val="bullet"/>
      <w:lvlText w:val="•"/>
      <w:lvlJc w:val="left"/>
      <w:pPr>
        <w:ind w:left="109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88C854">
      <w:start w:val="1"/>
      <w:numFmt w:val="bullet"/>
      <w:lvlText w:val="•"/>
      <w:lvlJc w:val="left"/>
      <w:pPr>
        <w:ind w:left="127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98DD4A">
      <w:start w:val="1"/>
      <w:numFmt w:val="bullet"/>
      <w:lvlText w:val="•"/>
      <w:lvlJc w:val="left"/>
      <w:pPr>
        <w:ind w:left="145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E83C68">
      <w:start w:val="1"/>
      <w:numFmt w:val="bullet"/>
      <w:lvlText w:val="•"/>
      <w:lvlJc w:val="left"/>
      <w:pPr>
        <w:ind w:left="1636" w:hanging="196"/>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31D0EC1"/>
    <w:multiLevelType w:val="hybridMultilevel"/>
    <w:tmpl w:val="4FF28DBE"/>
    <w:lvl w:ilvl="0" w:tplc="C8527818">
      <w:numFmt w:val="bullet"/>
      <w:lvlText w:val=""/>
      <w:lvlJc w:val="left"/>
      <w:pPr>
        <w:ind w:left="216"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9" w15:restartNumberingAfterBreak="0">
    <w:nsid w:val="637A066C"/>
    <w:multiLevelType w:val="hybridMultilevel"/>
    <w:tmpl w:val="9C944C18"/>
    <w:lvl w:ilvl="0" w:tplc="C8527818">
      <w:numFmt w:val="bullet"/>
      <w:lvlText w:val=""/>
      <w:lvlJc w:val="left"/>
      <w:pPr>
        <w:ind w:left="108" w:hanging="360"/>
      </w:pPr>
      <w:rPr>
        <w:rFonts w:ascii="Symbol" w:eastAsia="Symbol" w:hAnsi="Symbol" w:cs="Symbol" w:hint="default"/>
        <w:w w:val="100"/>
        <w:sz w:val="22"/>
        <w:szCs w:val="22"/>
        <w:lang w:val="en-US" w:eastAsia="en-US" w:bidi="en-US"/>
      </w:rPr>
    </w:lvl>
    <w:lvl w:ilvl="1" w:tplc="D3D4FF86">
      <w:numFmt w:val="bullet"/>
      <w:lvlText w:val="•"/>
      <w:lvlJc w:val="left"/>
      <w:pPr>
        <w:ind w:left="666" w:hanging="360"/>
      </w:pPr>
      <w:rPr>
        <w:rFonts w:hint="default"/>
        <w:lang w:val="en-US" w:eastAsia="en-US" w:bidi="en-US"/>
      </w:rPr>
    </w:lvl>
    <w:lvl w:ilvl="2" w:tplc="834A3A42">
      <w:numFmt w:val="bullet"/>
      <w:lvlText w:val="•"/>
      <w:lvlJc w:val="left"/>
      <w:pPr>
        <w:ind w:left="1232" w:hanging="360"/>
      </w:pPr>
      <w:rPr>
        <w:rFonts w:hint="default"/>
        <w:lang w:val="en-US" w:eastAsia="en-US" w:bidi="en-US"/>
      </w:rPr>
    </w:lvl>
    <w:lvl w:ilvl="3" w:tplc="431846B6">
      <w:numFmt w:val="bullet"/>
      <w:lvlText w:val="•"/>
      <w:lvlJc w:val="left"/>
      <w:pPr>
        <w:ind w:left="1798" w:hanging="360"/>
      </w:pPr>
      <w:rPr>
        <w:rFonts w:hint="default"/>
        <w:lang w:val="en-US" w:eastAsia="en-US" w:bidi="en-US"/>
      </w:rPr>
    </w:lvl>
    <w:lvl w:ilvl="4" w:tplc="477CAF0A">
      <w:numFmt w:val="bullet"/>
      <w:lvlText w:val="•"/>
      <w:lvlJc w:val="left"/>
      <w:pPr>
        <w:ind w:left="2364" w:hanging="360"/>
      </w:pPr>
      <w:rPr>
        <w:rFonts w:hint="default"/>
        <w:lang w:val="en-US" w:eastAsia="en-US" w:bidi="en-US"/>
      </w:rPr>
    </w:lvl>
    <w:lvl w:ilvl="5" w:tplc="952065B8">
      <w:numFmt w:val="bullet"/>
      <w:lvlText w:val="•"/>
      <w:lvlJc w:val="left"/>
      <w:pPr>
        <w:ind w:left="2930" w:hanging="360"/>
      </w:pPr>
      <w:rPr>
        <w:rFonts w:hint="default"/>
        <w:lang w:val="en-US" w:eastAsia="en-US" w:bidi="en-US"/>
      </w:rPr>
    </w:lvl>
    <w:lvl w:ilvl="6" w:tplc="C2B65B2E">
      <w:numFmt w:val="bullet"/>
      <w:lvlText w:val="•"/>
      <w:lvlJc w:val="left"/>
      <w:pPr>
        <w:ind w:left="3496" w:hanging="360"/>
      </w:pPr>
      <w:rPr>
        <w:rFonts w:hint="default"/>
        <w:lang w:val="en-US" w:eastAsia="en-US" w:bidi="en-US"/>
      </w:rPr>
    </w:lvl>
    <w:lvl w:ilvl="7" w:tplc="66E6F172">
      <w:numFmt w:val="bullet"/>
      <w:lvlText w:val="•"/>
      <w:lvlJc w:val="left"/>
      <w:pPr>
        <w:ind w:left="4062" w:hanging="360"/>
      </w:pPr>
      <w:rPr>
        <w:rFonts w:hint="default"/>
        <w:lang w:val="en-US" w:eastAsia="en-US" w:bidi="en-US"/>
      </w:rPr>
    </w:lvl>
    <w:lvl w:ilvl="8" w:tplc="22F6A3F6">
      <w:numFmt w:val="bullet"/>
      <w:lvlText w:val="•"/>
      <w:lvlJc w:val="left"/>
      <w:pPr>
        <w:ind w:left="4628" w:hanging="360"/>
      </w:pPr>
      <w:rPr>
        <w:rFonts w:hint="default"/>
        <w:lang w:val="en-US" w:eastAsia="en-US" w:bidi="en-US"/>
      </w:rPr>
    </w:lvl>
  </w:abstractNum>
  <w:abstractNum w:abstractNumId="30" w15:restartNumberingAfterBreak="0">
    <w:nsid w:val="6620201D"/>
    <w:multiLevelType w:val="hybridMultilevel"/>
    <w:tmpl w:val="5CACCF7C"/>
    <w:lvl w:ilvl="0" w:tplc="C8527818">
      <w:numFmt w:val="bullet"/>
      <w:lvlText w:val=""/>
      <w:lvlJc w:val="left"/>
      <w:pPr>
        <w:ind w:left="216"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1" w15:restartNumberingAfterBreak="0">
    <w:nsid w:val="670DA43D"/>
    <w:multiLevelType w:val="hybridMultilevel"/>
    <w:tmpl w:val="E7A441DE"/>
    <w:lvl w:ilvl="0" w:tplc="5B9E0E6C">
      <w:numFmt w:val="bullet"/>
      <w:lvlText w:val=""/>
      <w:lvlJc w:val="left"/>
      <w:pPr>
        <w:ind w:left="108" w:hanging="360"/>
      </w:pPr>
      <w:rPr>
        <w:rFonts w:ascii="Symbol" w:eastAsia="Symbol" w:hAnsi="Symbol" w:cs="Symbol" w:hint="default"/>
        <w:w w:val="100"/>
        <w:sz w:val="22"/>
        <w:szCs w:val="22"/>
        <w:lang w:val="en-US" w:eastAsia="en-US" w:bidi="en-US"/>
      </w:rPr>
    </w:lvl>
    <w:lvl w:ilvl="1" w:tplc="8F8A29C8">
      <w:numFmt w:val="bullet"/>
      <w:lvlText w:val="•"/>
      <w:lvlJc w:val="left"/>
      <w:pPr>
        <w:ind w:left="666" w:hanging="360"/>
      </w:pPr>
      <w:rPr>
        <w:rFonts w:hint="default"/>
        <w:lang w:val="en-US" w:eastAsia="en-US" w:bidi="en-US"/>
      </w:rPr>
    </w:lvl>
    <w:lvl w:ilvl="2" w:tplc="66C2B6CA">
      <w:numFmt w:val="bullet"/>
      <w:lvlText w:val="•"/>
      <w:lvlJc w:val="left"/>
      <w:pPr>
        <w:ind w:left="1232" w:hanging="360"/>
      </w:pPr>
      <w:rPr>
        <w:rFonts w:hint="default"/>
        <w:lang w:val="en-US" w:eastAsia="en-US" w:bidi="en-US"/>
      </w:rPr>
    </w:lvl>
    <w:lvl w:ilvl="3" w:tplc="E438DBB4">
      <w:numFmt w:val="bullet"/>
      <w:lvlText w:val="•"/>
      <w:lvlJc w:val="left"/>
      <w:pPr>
        <w:ind w:left="1798" w:hanging="360"/>
      </w:pPr>
      <w:rPr>
        <w:rFonts w:hint="default"/>
        <w:lang w:val="en-US" w:eastAsia="en-US" w:bidi="en-US"/>
      </w:rPr>
    </w:lvl>
    <w:lvl w:ilvl="4" w:tplc="342855BA">
      <w:numFmt w:val="bullet"/>
      <w:lvlText w:val="•"/>
      <w:lvlJc w:val="left"/>
      <w:pPr>
        <w:ind w:left="2364" w:hanging="360"/>
      </w:pPr>
      <w:rPr>
        <w:rFonts w:hint="default"/>
        <w:lang w:val="en-US" w:eastAsia="en-US" w:bidi="en-US"/>
      </w:rPr>
    </w:lvl>
    <w:lvl w:ilvl="5" w:tplc="452C30AC">
      <w:numFmt w:val="bullet"/>
      <w:lvlText w:val="•"/>
      <w:lvlJc w:val="left"/>
      <w:pPr>
        <w:ind w:left="2930" w:hanging="360"/>
      </w:pPr>
      <w:rPr>
        <w:rFonts w:hint="default"/>
        <w:lang w:val="en-US" w:eastAsia="en-US" w:bidi="en-US"/>
      </w:rPr>
    </w:lvl>
    <w:lvl w:ilvl="6" w:tplc="C11609F2">
      <w:numFmt w:val="bullet"/>
      <w:lvlText w:val="•"/>
      <w:lvlJc w:val="left"/>
      <w:pPr>
        <w:ind w:left="3496" w:hanging="360"/>
      </w:pPr>
      <w:rPr>
        <w:rFonts w:hint="default"/>
        <w:lang w:val="en-US" w:eastAsia="en-US" w:bidi="en-US"/>
      </w:rPr>
    </w:lvl>
    <w:lvl w:ilvl="7" w:tplc="F626DA50">
      <w:numFmt w:val="bullet"/>
      <w:lvlText w:val="•"/>
      <w:lvlJc w:val="left"/>
      <w:pPr>
        <w:ind w:left="4062" w:hanging="360"/>
      </w:pPr>
      <w:rPr>
        <w:rFonts w:hint="default"/>
        <w:lang w:val="en-US" w:eastAsia="en-US" w:bidi="en-US"/>
      </w:rPr>
    </w:lvl>
    <w:lvl w:ilvl="8" w:tplc="DC183BC0">
      <w:numFmt w:val="bullet"/>
      <w:lvlText w:val="•"/>
      <w:lvlJc w:val="left"/>
      <w:pPr>
        <w:ind w:left="4628" w:hanging="360"/>
      </w:pPr>
      <w:rPr>
        <w:rFonts w:hint="default"/>
        <w:lang w:val="en-US" w:eastAsia="en-US" w:bidi="en-US"/>
      </w:rPr>
    </w:lvl>
  </w:abstractNum>
  <w:abstractNum w:abstractNumId="32" w15:restartNumberingAfterBreak="0">
    <w:nsid w:val="69C73309"/>
    <w:multiLevelType w:val="hybridMultilevel"/>
    <w:tmpl w:val="54BC3DF4"/>
    <w:lvl w:ilvl="0" w:tplc="334C7624">
      <w:start w:val="1"/>
      <w:numFmt w:val="decimal"/>
      <w:lvlText w:val="%1."/>
      <w:lvlJc w:val="left"/>
      <w:pPr>
        <w:ind w:left="460" w:hanging="360"/>
      </w:pPr>
      <w:rPr>
        <w:rFonts w:ascii="Calibri" w:eastAsia="Calibri" w:hAnsi="Calibri" w:cs="Times New Roman" w:hint="default"/>
        <w:spacing w:val="-1"/>
        <w:sz w:val="22"/>
        <w:szCs w:val="22"/>
      </w:rPr>
    </w:lvl>
    <w:lvl w:ilvl="1" w:tplc="BD0877DC">
      <w:start w:val="1"/>
      <w:numFmt w:val="bullet"/>
      <w:lvlText w:val="•"/>
      <w:lvlJc w:val="left"/>
      <w:pPr>
        <w:ind w:left="1370" w:hanging="360"/>
      </w:pPr>
    </w:lvl>
    <w:lvl w:ilvl="2" w:tplc="9CFAC3CA">
      <w:start w:val="1"/>
      <w:numFmt w:val="bullet"/>
      <w:lvlText w:val="•"/>
      <w:lvlJc w:val="left"/>
      <w:pPr>
        <w:ind w:left="2280" w:hanging="360"/>
      </w:pPr>
    </w:lvl>
    <w:lvl w:ilvl="3" w:tplc="D60AD4A8">
      <w:start w:val="1"/>
      <w:numFmt w:val="bullet"/>
      <w:lvlText w:val="•"/>
      <w:lvlJc w:val="left"/>
      <w:pPr>
        <w:ind w:left="3190" w:hanging="360"/>
      </w:pPr>
    </w:lvl>
    <w:lvl w:ilvl="4" w:tplc="DBEA4C1C">
      <w:start w:val="1"/>
      <w:numFmt w:val="bullet"/>
      <w:lvlText w:val="•"/>
      <w:lvlJc w:val="left"/>
      <w:pPr>
        <w:ind w:left="4100" w:hanging="360"/>
      </w:pPr>
    </w:lvl>
    <w:lvl w:ilvl="5" w:tplc="2CF64082">
      <w:start w:val="1"/>
      <w:numFmt w:val="bullet"/>
      <w:lvlText w:val="•"/>
      <w:lvlJc w:val="left"/>
      <w:pPr>
        <w:ind w:left="5010" w:hanging="360"/>
      </w:pPr>
    </w:lvl>
    <w:lvl w:ilvl="6" w:tplc="400A3A5C">
      <w:start w:val="1"/>
      <w:numFmt w:val="bullet"/>
      <w:lvlText w:val="•"/>
      <w:lvlJc w:val="left"/>
      <w:pPr>
        <w:ind w:left="5920" w:hanging="360"/>
      </w:pPr>
    </w:lvl>
    <w:lvl w:ilvl="7" w:tplc="57D03742">
      <w:start w:val="1"/>
      <w:numFmt w:val="bullet"/>
      <w:lvlText w:val="•"/>
      <w:lvlJc w:val="left"/>
      <w:pPr>
        <w:ind w:left="6830" w:hanging="360"/>
      </w:pPr>
    </w:lvl>
    <w:lvl w:ilvl="8" w:tplc="3C944D5A">
      <w:start w:val="1"/>
      <w:numFmt w:val="bullet"/>
      <w:lvlText w:val="•"/>
      <w:lvlJc w:val="left"/>
      <w:pPr>
        <w:ind w:left="7740" w:hanging="360"/>
      </w:pPr>
    </w:lvl>
  </w:abstractNum>
  <w:abstractNum w:abstractNumId="33" w15:restartNumberingAfterBreak="0">
    <w:nsid w:val="6B100C71"/>
    <w:multiLevelType w:val="hybridMultilevel"/>
    <w:tmpl w:val="1EFC1E60"/>
    <w:lvl w:ilvl="0" w:tplc="C8527818">
      <w:numFmt w:val="bullet"/>
      <w:lvlText w:val=""/>
      <w:lvlJc w:val="left"/>
      <w:pPr>
        <w:ind w:left="468"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34" w15:restartNumberingAfterBreak="0">
    <w:nsid w:val="6D9E1FD0"/>
    <w:multiLevelType w:val="hybridMultilevel"/>
    <w:tmpl w:val="268641D6"/>
    <w:lvl w:ilvl="0" w:tplc="240896C8">
      <w:start w:val="1"/>
      <w:numFmt w:val="decimal"/>
      <w:lvlText w:val="%1."/>
      <w:lvlJc w:val="left"/>
      <w:pPr>
        <w:ind w:left="480" w:hanging="360"/>
      </w:pPr>
      <w:rPr>
        <w:rFonts w:ascii="Calibri" w:eastAsia="Calibri" w:hAnsi="Calibri" w:cs="Calibri" w:hint="default"/>
        <w:w w:val="100"/>
        <w:sz w:val="22"/>
        <w:szCs w:val="22"/>
        <w:lang w:val="en-US" w:eastAsia="en-US" w:bidi="en-US"/>
      </w:rPr>
    </w:lvl>
    <w:lvl w:ilvl="1" w:tplc="FDE86800">
      <w:numFmt w:val="bullet"/>
      <w:lvlText w:val=""/>
      <w:lvlJc w:val="left"/>
      <w:pPr>
        <w:ind w:left="840" w:hanging="360"/>
      </w:pPr>
      <w:rPr>
        <w:rFonts w:hint="default"/>
        <w:w w:val="100"/>
        <w:lang w:val="en-US" w:eastAsia="en-US" w:bidi="en-US"/>
      </w:rPr>
    </w:lvl>
    <w:lvl w:ilvl="2" w:tplc="64FCAFB4">
      <w:numFmt w:val="bullet"/>
      <w:lvlText w:val="•"/>
      <w:lvlJc w:val="left"/>
      <w:pPr>
        <w:ind w:left="1835" w:hanging="360"/>
      </w:pPr>
      <w:rPr>
        <w:rFonts w:hint="default"/>
        <w:lang w:val="en-US" w:eastAsia="en-US" w:bidi="en-US"/>
      </w:rPr>
    </w:lvl>
    <w:lvl w:ilvl="3" w:tplc="111A8240">
      <w:numFmt w:val="bullet"/>
      <w:lvlText w:val="•"/>
      <w:lvlJc w:val="left"/>
      <w:pPr>
        <w:ind w:left="2831" w:hanging="360"/>
      </w:pPr>
      <w:rPr>
        <w:rFonts w:hint="default"/>
        <w:lang w:val="en-US" w:eastAsia="en-US" w:bidi="en-US"/>
      </w:rPr>
    </w:lvl>
    <w:lvl w:ilvl="4" w:tplc="6EE8269C">
      <w:numFmt w:val="bullet"/>
      <w:lvlText w:val="•"/>
      <w:lvlJc w:val="left"/>
      <w:pPr>
        <w:ind w:left="3826" w:hanging="360"/>
      </w:pPr>
      <w:rPr>
        <w:rFonts w:hint="default"/>
        <w:lang w:val="en-US" w:eastAsia="en-US" w:bidi="en-US"/>
      </w:rPr>
    </w:lvl>
    <w:lvl w:ilvl="5" w:tplc="B73E4846">
      <w:numFmt w:val="bullet"/>
      <w:lvlText w:val="•"/>
      <w:lvlJc w:val="left"/>
      <w:pPr>
        <w:ind w:left="4822" w:hanging="360"/>
      </w:pPr>
      <w:rPr>
        <w:rFonts w:hint="default"/>
        <w:lang w:val="en-US" w:eastAsia="en-US" w:bidi="en-US"/>
      </w:rPr>
    </w:lvl>
    <w:lvl w:ilvl="6" w:tplc="1786D780">
      <w:numFmt w:val="bullet"/>
      <w:lvlText w:val="•"/>
      <w:lvlJc w:val="left"/>
      <w:pPr>
        <w:ind w:left="5817" w:hanging="360"/>
      </w:pPr>
      <w:rPr>
        <w:rFonts w:hint="default"/>
        <w:lang w:val="en-US" w:eastAsia="en-US" w:bidi="en-US"/>
      </w:rPr>
    </w:lvl>
    <w:lvl w:ilvl="7" w:tplc="0BB68306">
      <w:numFmt w:val="bullet"/>
      <w:lvlText w:val="•"/>
      <w:lvlJc w:val="left"/>
      <w:pPr>
        <w:ind w:left="6813" w:hanging="360"/>
      </w:pPr>
      <w:rPr>
        <w:rFonts w:hint="default"/>
        <w:lang w:val="en-US" w:eastAsia="en-US" w:bidi="en-US"/>
      </w:rPr>
    </w:lvl>
    <w:lvl w:ilvl="8" w:tplc="2190E33C">
      <w:numFmt w:val="bullet"/>
      <w:lvlText w:val="•"/>
      <w:lvlJc w:val="left"/>
      <w:pPr>
        <w:ind w:left="7808" w:hanging="360"/>
      </w:pPr>
      <w:rPr>
        <w:rFonts w:hint="default"/>
        <w:lang w:val="en-US" w:eastAsia="en-US" w:bidi="en-US"/>
      </w:rPr>
    </w:lvl>
  </w:abstractNum>
  <w:abstractNum w:abstractNumId="35" w15:restartNumberingAfterBreak="0">
    <w:nsid w:val="708B4149"/>
    <w:multiLevelType w:val="hybridMultilevel"/>
    <w:tmpl w:val="93A84292"/>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6" w15:restartNumberingAfterBreak="0">
    <w:nsid w:val="70D37F21"/>
    <w:multiLevelType w:val="hybridMultilevel"/>
    <w:tmpl w:val="406CC342"/>
    <w:lvl w:ilvl="0" w:tplc="38625FF8">
      <w:numFmt w:val="bullet"/>
      <w:lvlText w:val=""/>
      <w:lvlJc w:val="left"/>
      <w:pPr>
        <w:ind w:left="828" w:hanging="360"/>
      </w:pPr>
      <w:rPr>
        <w:rFonts w:ascii="Symbol" w:eastAsia="Symbol" w:hAnsi="Symbol" w:cs="Symbol" w:hint="default"/>
        <w:w w:val="100"/>
        <w:sz w:val="22"/>
        <w:szCs w:val="22"/>
        <w:lang w:val="en-US" w:eastAsia="en-US" w:bidi="en-US"/>
      </w:rPr>
    </w:lvl>
    <w:lvl w:ilvl="1" w:tplc="47840D60">
      <w:numFmt w:val="bullet"/>
      <w:lvlText w:val="•"/>
      <w:lvlJc w:val="left"/>
      <w:pPr>
        <w:ind w:left="1314" w:hanging="360"/>
      </w:pPr>
      <w:rPr>
        <w:rFonts w:hint="default"/>
        <w:lang w:val="en-US" w:eastAsia="en-US" w:bidi="en-US"/>
      </w:rPr>
    </w:lvl>
    <w:lvl w:ilvl="2" w:tplc="9A7AA280">
      <w:numFmt w:val="bullet"/>
      <w:lvlText w:val="•"/>
      <w:lvlJc w:val="left"/>
      <w:pPr>
        <w:ind w:left="1808" w:hanging="360"/>
      </w:pPr>
      <w:rPr>
        <w:rFonts w:hint="default"/>
        <w:lang w:val="en-US" w:eastAsia="en-US" w:bidi="en-US"/>
      </w:rPr>
    </w:lvl>
    <w:lvl w:ilvl="3" w:tplc="A810E5EA">
      <w:numFmt w:val="bullet"/>
      <w:lvlText w:val="•"/>
      <w:lvlJc w:val="left"/>
      <w:pPr>
        <w:ind w:left="2302" w:hanging="360"/>
      </w:pPr>
      <w:rPr>
        <w:rFonts w:hint="default"/>
        <w:lang w:val="en-US" w:eastAsia="en-US" w:bidi="en-US"/>
      </w:rPr>
    </w:lvl>
    <w:lvl w:ilvl="4" w:tplc="019C0BA8">
      <w:numFmt w:val="bullet"/>
      <w:lvlText w:val="•"/>
      <w:lvlJc w:val="left"/>
      <w:pPr>
        <w:ind w:left="2796" w:hanging="360"/>
      </w:pPr>
      <w:rPr>
        <w:rFonts w:hint="default"/>
        <w:lang w:val="en-US" w:eastAsia="en-US" w:bidi="en-US"/>
      </w:rPr>
    </w:lvl>
    <w:lvl w:ilvl="5" w:tplc="70366B4C">
      <w:numFmt w:val="bullet"/>
      <w:lvlText w:val="•"/>
      <w:lvlJc w:val="left"/>
      <w:pPr>
        <w:ind w:left="3290" w:hanging="360"/>
      </w:pPr>
      <w:rPr>
        <w:rFonts w:hint="default"/>
        <w:lang w:val="en-US" w:eastAsia="en-US" w:bidi="en-US"/>
      </w:rPr>
    </w:lvl>
    <w:lvl w:ilvl="6" w:tplc="CB1C8D70">
      <w:numFmt w:val="bullet"/>
      <w:lvlText w:val="•"/>
      <w:lvlJc w:val="left"/>
      <w:pPr>
        <w:ind w:left="3784" w:hanging="360"/>
      </w:pPr>
      <w:rPr>
        <w:rFonts w:hint="default"/>
        <w:lang w:val="en-US" w:eastAsia="en-US" w:bidi="en-US"/>
      </w:rPr>
    </w:lvl>
    <w:lvl w:ilvl="7" w:tplc="A0A8B5FE">
      <w:numFmt w:val="bullet"/>
      <w:lvlText w:val="•"/>
      <w:lvlJc w:val="left"/>
      <w:pPr>
        <w:ind w:left="4278" w:hanging="360"/>
      </w:pPr>
      <w:rPr>
        <w:rFonts w:hint="default"/>
        <w:lang w:val="en-US" w:eastAsia="en-US" w:bidi="en-US"/>
      </w:rPr>
    </w:lvl>
    <w:lvl w:ilvl="8" w:tplc="6BC27DE4">
      <w:numFmt w:val="bullet"/>
      <w:lvlText w:val="•"/>
      <w:lvlJc w:val="left"/>
      <w:pPr>
        <w:ind w:left="4772" w:hanging="360"/>
      </w:pPr>
      <w:rPr>
        <w:rFonts w:hint="default"/>
        <w:lang w:val="en-US" w:eastAsia="en-US" w:bidi="en-US"/>
      </w:rPr>
    </w:lvl>
  </w:abstractNum>
  <w:abstractNum w:abstractNumId="37" w15:restartNumberingAfterBreak="0">
    <w:nsid w:val="77281E74"/>
    <w:multiLevelType w:val="hybridMultilevel"/>
    <w:tmpl w:val="E1DEC392"/>
    <w:lvl w:ilvl="0" w:tplc="C8527818">
      <w:numFmt w:val="bullet"/>
      <w:lvlText w:val=""/>
      <w:lvlJc w:val="left"/>
      <w:pPr>
        <w:ind w:left="108"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828" w:hanging="360"/>
      </w:pPr>
      <w:rPr>
        <w:rFonts w:ascii="Courier New" w:hAnsi="Courier New" w:cs="Courier New" w:hint="default"/>
      </w:rPr>
    </w:lvl>
    <w:lvl w:ilvl="2" w:tplc="04090005" w:tentative="1">
      <w:start w:val="1"/>
      <w:numFmt w:val="bullet"/>
      <w:lvlText w:val=""/>
      <w:lvlJc w:val="left"/>
      <w:pPr>
        <w:ind w:left="1548" w:hanging="360"/>
      </w:pPr>
      <w:rPr>
        <w:rFonts w:ascii="Wingdings" w:hAnsi="Wingdings" w:hint="default"/>
      </w:rPr>
    </w:lvl>
    <w:lvl w:ilvl="3" w:tplc="04090001" w:tentative="1">
      <w:start w:val="1"/>
      <w:numFmt w:val="bullet"/>
      <w:lvlText w:val=""/>
      <w:lvlJc w:val="left"/>
      <w:pPr>
        <w:ind w:left="2268" w:hanging="360"/>
      </w:pPr>
      <w:rPr>
        <w:rFonts w:ascii="Symbol" w:hAnsi="Symbol" w:hint="default"/>
      </w:rPr>
    </w:lvl>
    <w:lvl w:ilvl="4" w:tplc="04090003" w:tentative="1">
      <w:start w:val="1"/>
      <w:numFmt w:val="bullet"/>
      <w:lvlText w:val="o"/>
      <w:lvlJc w:val="left"/>
      <w:pPr>
        <w:ind w:left="2988" w:hanging="360"/>
      </w:pPr>
      <w:rPr>
        <w:rFonts w:ascii="Courier New" w:hAnsi="Courier New" w:cs="Courier New" w:hint="default"/>
      </w:rPr>
    </w:lvl>
    <w:lvl w:ilvl="5" w:tplc="04090005" w:tentative="1">
      <w:start w:val="1"/>
      <w:numFmt w:val="bullet"/>
      <w:lvlText w:val=""/>
      <w:lvlJc w:val="left"/>
      <w:pPr>
        <w:ind w:left="3708" w:hanging="360"/>
      </w:pPr>
      <w:rPr>
        <w:rFonts w:ascii="Wingdings" w:hAnsi="Wingdings" w:hint="default"/>
      </w:rPr>
    </w:lvl>
    <w:lvl w:ilvl="6" w:tplc="04090001" w:tentative="1">
      <w:start w:val="1"/>
      <w:numFmt w:val="bullet"/>
      <w:lvlText w:val=""/>
      <w:lvlJc w:val="left"/>
      <w:pPr>
        <w:ind w:left="4428" w:hanging="360"/>
      </w:pPr>
      <w:rPr>
        <w:rFonts w:ascii="Symbol" w:hAnsi="Symbol" w:hint="default"/>
      </w:rPr>
    </w:lvl>
    <w:lvl w:ilvl="7" w:tplc="04090003" w:tentative="1">
      <w:start w:val="1"/>
      <w:numFmt w:val="bullet"/>
      <w:lvlText w:val="o"/>
      <w:lvlJc w:val="left"/>
      <w:pPr>
        <w:ind w:left="5148" w:hanging="360"/>
      </w:pPr>
      <w:rPr>
        <w:rFonts w:ascii="Courier New" w:hAnsi="Courier New" w:cs="Courier New" w:hint="default"/>
      </w:rPr>
    </w:lvl>
    <w:lvl w:ilvl="8" w:tplc="04090005" w:tentative="1">
      <w:start w:val="1"/>
      <w:numFmt w:val="bullet"/>
      <w:lvlText w:val=""/>
      <w:lvlJc w:val="left"/>
      <w:pPr>
        <w:ind w:left="5868" w:hanging="360"/>
      </w:pPr>
      <w:rPr>
        <w:rFonts w:ascii="Wingdings" w:hAnsi="Wingdings" w:hint="default"/>
      </w:rPr>
    </w:lvl>
  </w:abstractNum>
  <w:abstractNum w:abstractNumId="38" w15:restartNumberingAfterBreak="0">
    <w:nsid w:val="7CF1C7DC"/>
    <w:multiLevelType w:val="hybridMultilevel"/>
    <w:tmpl w:val="FC6A2796"/>
    <w:lvl w:ilvl="0" w:tplc="1746581C">
      <w:start w:val="1"/>
      <w:numFmt w:val="decimal"/>
      <w:lvlText w:val="%1."/>
      <w:lvlJc w:val="left"/>
      <w:pPr>
        <w:ind w:left="480" w:hanging="360"/>
      </w:pPr>
      <w:rPr>
        <w:rFonts w:ascii="Calibri" w:eastAsia="Calibri" w:hAnsi="Calibri" w:cs="Calibri" w:hint="default"/>
        <w:w w:val="100"/>
        <w:sz w:val="22"/>
        <w:szCs w:val="22"/>
        <w:lang w:val="en-US" w:eastAsia="en-US" w:bidi="en-US"/>
      </w:rPr>
    </w:lvl>
    <w:lvl w:ilvl="1" w:tplc="8CB809C2">
      <w:numFmt w:val="bullet"/>
      <w:lvlText w:val="•"/>
      <w:lvlJc w:val="left"/>
      <w:pPr>
        <w:ind w:left="1412" w:hanging="360"/>
      </w:pPr>
      <w:rPr>
        <w:rFonts w:hint="default"/>
        <w:lang w:val="en-US" w:eastAsia="en-US" w:bidi="en-US"/>
      </w:rPr>
    </w:lvl>
    <w:lvl w:ilvl="2" w:tplc="ACD886C6">
      <w:numFmt w:val="bullet"/>
      <w:lvlText w:val="•"/>
      <w:lvlJc w:val="left"/>
      <w:pPr>
        <w:ind w:left="2344" w:hanging="360"/>
      </w:pPr>
      <w:rPr>
        <w:rFonts w:hint="default"/>
        <w:lang w:val="en-US" w:eastAsia="en-US" w:bidi="en-US"/>
      </w:rPr>
    </w:lvl>
    <w:lvl w:ilvl="3" w:tplc="04AED4AE">
      <w:numFmt w:val="bullet"/>
      <w:lvlText w:val="•"/>
      <w:lvlJc w:val="left"/>
      <w:pPr>
        <w:ind w:left="3276" w:hanging="360"/>
      </w:pPr>
      <w:rPr>
        <w:rFonts w:hint="default"/>
        <w:lang w:val="en-US" w:eastAsia="en-US" w:bidi="en-US"/>
      </w:rPr>
    </w:lvl>
    <w:lvl w:ilvl="4" w:tplc="9A1C9846">
      <w:numFmt w:val="bullet"/>
      <w:lvlText w:val="•"/>
      <w:lvlJc w:val="left"/>
      <w:pPr>
        <w:ind w:left="4208" w:hanging="360"/>
      </w:pPr>
      <w:rPr>
        <w:rFonts w:hint="default"/>
        <w:lang w:val="en-US" w:eastAsia="en-US" w:bidi="en-US"/>
      </w:rPr>
    </w:lvl>
    <w:lvl w:ilvl="5" w:tplc="4D4492DA">
      <w:numFmt w:val="bullet"/>
      <w:lvlText w:val="•"/>
      <w:lvlJc w:val="left"/>
      <w:pPr>
        <w:ind w:left="5140" w:hanging="360"/>
      </w:pPr>
      <w:rPr>
        <w:rFonts w:hint="default"/>
        <w:lang w:val="en-US" w:eastAsia="en-US" w:bidi="en-US"/>
      </w:rPr>
    </w:lvl>
    <w:lvl w:ilvl="6" w:tplc="1C4014D4">
      <w:numFmt w:val="bullet"/>
      <w:lvlText w:val="•"/>
      <w:lvlJc w:val="left"/>
      <w:pPr>
        <w:ind w:left="6072" w:hanging="360"/>
      </w:pPr>
      <w:rPr>
        <w:rFonts w:hint="default"/>
        <w:lang w:val="en-US" w:eastAsia="en-US" w:bidi="en-US"/>
      </w:rPr>
    </w:lvl>
    <w:lvl w:ilvl="7" w:tplc="8E5E1C22">
      <w:numFmt w:val="bullet"/>
      <w:lvlText w:val="•"/>
      <w:lvlJc w:val="left"/>
      <w:pPr>
        <w:ind w:left="7004" w:hanging="360"/>
      </w:pPr>
      <w:rPr>
        <w:rFonts w:hint="default"/>
        <w:lang w:val="en-US" w:eastAsia="en-US" w:bidi="en-US"/>
      </w:rPr>
    </w:lvl>
    <w:lvl w:ilvl="8" w:tplc="AF5287D2">
      <w:numFmt w:val="bullet"/>
      <w:lvlText w:val="•"/>
      <w:lvlJc w:val="left"/>
      <w:pPr>
        <w:ind w:left="7936" w:hanging="360"/>
      </w:pPr>
      <w:rPr>
        <w:rFonts w:hint="default"/>
        <w:lang w:val="en-US" w:eastAsia="en-US" w:bidi="en-US"/>
      </w:rPr>
    </w:lvl>
  </w:abstractNum>
  <w:abstractNum w:abstractNumId="39" w15:restartNumberingAfterBreak="0">
    <w:nsid w:val="7D61C29B"/>
    <w:multiLevelType w:val="hybridMultilevel"/>
    <w:tmpl w:val="3DCE8E94"/>
    <w:lvl w:ilvl="0" w:tplc="375E8AD0">
      <w:numFmt w:val="bullet"/>
      <w:lvlText w:val=""/>
      <w:lvlJc w:val="left"/>
      <w:pPr>
        <w:ind w:left="108" w:hanging="360"/>
      </w:pPr>
      <w:rPr>
        <w:rFonts w:ascii="Symbol" w:eastAsia="Symbol" w:hAnsi="Symbol" w:cs="Symbol" w:hint="default"/>
        <w:w w:val="100"/>
        <w:sz w:val="22"/>
        <w:szCs w:val="22"/>
        <w:lang w:val="en-US" w:eastAsia="en-US" w:bidi="en-US"/>
      </w:rPr>
    </w:lvl>
    <w:lvl w:ilvl="1" w:tplc="AE74372C">
      <w:numFmt w:val="bullet"/>
      <w:lvlText w:val="•"/>
      <w:lvlJc w:val="left"/>
      <w:pPr>
        <w:ind w:left="666" w:hanging="360"/>
      </w:pPr>
      <w:rPr>
        <w:rFonts w:hint="default"/>
        <w:lang w:val="en-US" w:eastAsia="en-US" w:bidi="en-US"/>
      </w:rPr>
    </w:lvl>
    <w:lvl w:ilvl="2" w:tplc="DA6CF796">
      <w:numFmt w:val="bullet"/>
      <w:lvlText w:val="•"/>
      <w:lvlJc w:val="left"/>
      <w:pPr>
        <w:ind w:left="1232" w:hanging="360"/>
      </w:pPr>
      <w:rPr>
        <w:rFonts w:hint="default"/>
        <w:lang w:val="en-US" w:eastAsia="en-US" w:bidi="en-US"/>
      </w:rPr>
    </w:lvl>
    <w:lvl w:ilvl="3" w:tplc="DBE6ABDE">
      <w:numFmt w:val="bullet"/>
      <w:lvlText w:val="•"/>
      <w:lvlJc w:val="left"/>
      <w:pPr>
        <w:ind w:left="1798" w:hanging="360"/>
      </w:pPr>
      <w:rPr>
        <w:rFonts w:hint="default"/>
        <w:lang w:val="en-US" w:eastAsia="en-US" w:bidi="en-US"/>
      </w:rPr>
    </w:lvl>
    <w:lvl w:ilvl="4" w:tplc="075A6C26">
      <w:numFmt w:val="bullet"/>
      <w:lvlText w:val="•"/>
      <w:lvlJc w:val="left"/>
      <w:pPr>
        <w:ind w:left="2364" w:hanging="360"/>
      </w:pPr>
      <w:rPr>
        <w:rFonts w:hint="default"/>
        <w:lang w:val="en-US" w:eastAsia="en-US" w:bidi="en-US"/>
      </w:rPr>
    </w:lvl>
    <w:lvl w:ilvl="5" w:tplc="76E6B520">
      <w:numFmt w:val="bullet"/>
      <w:lvlText w:val="•"/>
      <w:lvlJc w:val="left"/>
      <w:pPr>
        <w:ind w:left="2930" w:hanging="360"/>
      </w:pPr>
      <w:rPr>
        <w:rFonts w:hint="default"/>
        <w:lang w:val="en-US" w:eastAsia="en-US" w:bidi="en-US"/>
      </w:rPr>
    </w:lvl>
    <w:lvl w:ilvl="6" w:tplc="43BC0650">
      <w:numFmt w:val="bullet"/>
      <w:lvlText w:val="•"/>
      <w:lvlJc w:val="left"/>
      <w:pPr>
        <w:ind w:left="3496" w:hanging="360"/>
      </w:pPr>
      <w:rPr>
        <w:rFonts w:hint="default"/>
        <w:lang w:val="en-US" w:eastAsia="en-US" w:bidi="en-US"/>
      </w:rPr>
    </w:lvl>
    <w:lvl w:ilvl="7" w:tplc="89340C0E">
      <w:numFmt w:val="bullet"/>
      <w:lvlText w:val="•"/>
      <w:lvlJc w:val="left"/>
      <w:pPr>
        <w:ind w:left="4062" w:hanging="360"/>
      </w:pPr>
      <w:rPr>
        <w:rFonts w:hint="default"/>
        <w:lang w:val="en-US" w:eastAsia="en-US" w:bidi="en-US"/>
      </w:rPr>
    </w:lvl>
    <w:lvl w:ilvl="8" w:tplc="AFD8873A">
      <w:numFmt w:val="bullet"/>
      <w:lvlText w:val="•"/>
      <w:lvlJc w:val="left"/>
      <w:pPr>
        <w:ind w:left="4628" w:hanging="360"/>
      </w:pPr>
      <w:rPr>
        <w:rFonts w:hint="default"/>
        <w:lang w:val="en-US" w:eastAsia="en-US" w:bidi="en-US"/>
      </w:rPr>
    </w:lvl>
  </w:abstractNum>
  <w:num w:numId="1" w16cid:durableId="558858012">
    <w:abstractNumId w:val="34"/>
  </w:num>
  <w:num w:numId="2" w16cid:durableId="1777628058">
    <w:abstractNumId w:val="4"/>
  </w:num>
  <w:num w:numId="3" w16cid:durableId="269095184">
    <w:abstractNumId w:val="22"/>
  </w:num>
  <w:num w:numId="4" w16cid:durableId="887448823">
    <w:abstractNumId w:val="19"/>
  </w:num>
  <w:num w:numId="5" w16cid:durableId="1808820010">
    <w:abstractNumId w:val="0"/>
  </w:num>
  <w:num w:numId="6" w16cid:durableId="1338849463">
    <w:abstractNumId w:val="12"/>
  </w:num>
  <w:num w:numId="7" w16cid:durableId="619646699">
    <w:abstractNumId w:val="39"/>
  </w:num>
  <w:num w:numId="8" w16cid:durableId="1981422221">
    <w:abstractNumId w:val="13"/>
  </w:num>
  <w:num w:numId="9" w16cid:durableId="1871648140">
    <w:abstractNumId w:val="17"/>
  </w:num>
  <w:num w:numId="10" w16cid:durableId="845823552">
    <w:abstractNumId w:val="2"/>
  </w:num>
  <w:num w:numId="11" w16cid:durableId="1366248655">
    <w:abstractNumId w:val="36"/>
  </w:num>
  <w:num w:numId="12" w16cid:durableId="440689793">
    <w:abstractNumId w:val="6"/>
  </w:num>
  <w:num w:numId="13" w16cid:durableId="1029452528">
    <w:abstractNumId w:val="7"/>
  </w:num>
  <w:num w:numId="14" w16cid:durableId="1291664872">
    <w:abstractNumId w:val="24"/>
  </w:num>
  <w:num w:numId="15" w16cid:durableId="1696076739">
    <w:abstractNumId w:val="5"/>
  </w:num>
  <w:num w:numId="16" w16cid:durableId="237374173">
    <w:abstractNumId w:val="11"/>
  </w:num>
  <w:num w:numId="17" w16cid:durableId="277641382">
    <w:abstractNumId w:val="10"/>
  </w:num>
  <w:num w:numId="18" w16cid:durableId="354305840">
    <w:abstractNumId w:val="23"/>
  </w:num>
  <w:num w:numId="19" w16cid:durableId="1270352381">
    <w:abstractNumId w:val="31"/>
  </w:num>
  <w:num w:numId="20" w16cid:durableId="570625284">
    <w:abstractNumId w:val="29"/>
  </w:num>
  <w:num w:numId="21" w16cid:durableId="1356805255">
    <w:abstractNumId w:val="1"/>
  </w:num>
  <w:num w:numId="22" w16cid:durableId="544759319">
    <w:abstractNumId w:val="38"/>
  </w:num>
  <w:num w:numId="23" w16cid:durableId="1711301034">
    <w:abstractNumId w:val="28"/>
  </w:num>
  <w:num w:numId="24" w16cid:durableId="2089379390">
    <w:abstractNumId w:val="21"/>
  </w:num>
  <w:num w:numId="25" w16cid:durableId="2119837964">
    <w:abstractNumId w:val="14"/>
  </w:num>
  <w:num w:numId="26" w16cid:durableId="1460487386">
    <w:abstractNumId w:val="30"/>
  </w:num>
  <w:num w:numId="27" w16cid:durableId="2043507625">
    <w:abstractNumId w:val="16"/>
  </w:num>
  <w:num w:numId="28" w16cid:durableId="478695203">
    <w:abstractNumId w:val="9"/>
  </w:num>
  <w:num w:numId="29" w16cid:durableId="769396213">
    <w:abstractNumId w:val="35"/>
  </w:num>
  <w:num w:numId="30" w16cid:durableId="846559845">
    <w:abstractNumId w:val="37"/>
  </w:num>
  <w:num w:numId="31" w16cid:durableId="1583298566">
    <w:abstractNumId w:val="33"/>
  </w:num>
  <w:num w:numId="32" w16cid:durableId="1017196625">
    <w:abstractNumId w:val="18"/>
  </w:num>
  <w:num w:numId="33" w16cid:durableId="1395663795">
    <w:abstractNumId w:val="27"/>
  </w:num>
  <w:num w:numId="34" w16cid:durableId="131681653">
    <w:abstractNumId w:val="20"/>
  </w:num>
  <w:num w:numId="35" w16cid:durableId="138309551">
    <w:abstractNumId w:val="15"/>
  </w:num>
  <w:num w:numId="36" w16cid:durableId="3950832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9313132">
    <w:abstractNumId w:val="8"/>
  </w:num>
  <w:num w:numId="38" w16cid:durableId="445387532">
    <w:abstractNumId w:val="20"/>
  </w:num>
  <w:num w:numId="39" w16cid:durableId="131756550">
    <w:abstractNumId w:val="26"/>
  </w:num>
  <w:num w:numId="40" w16cid:durableId="513958212">
    <w:abstractNumId w:val="3"/>
  </w:num>
  <w:num w:numId="41" w16cid:durableId="168755740">
    <w:abstractNumId w:val="3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911795"/>
    <w:rsid w:val="000244C3"/>
    <w:rsid w:val="000425D0"/>
    <w:rsid w:val="00063DAF"/>
    <w:rsid w:val="00065A66"/>
    <w:rsid w:val="0007679B"/>
    <w:rsid w:val="000B0FD7"/>
    <w:rsid w:val="000C57E0"/>
    <w:rsid w:val="000C6501"/>
    <w:rsid w:val="000F041F"/>
    <w:rsid w:val="00102034"/>
    <w:rsid w:val="00136FD5"/>
    <w:rsid w:val="0016509C"/>
    <w:rsid w:val="001745D8"/>
    <w:rsid w:val="001824BD"/>
    <w:rsid w:val="001849B1"/>
    <w:rsid w:val="001D0847"/>
    <w:rsid w:val="001F6BB3"/>
    <w:rsid w:val="00240F46"/>
    <w:rsid w:val="002467AA"/>
    <w:rsid w:val="002561B6"/>
    <w:rsid w:val="0026115E"/>
    <w:rsid w:val="0026772C"/>
    <w:rsid w:val="00273941"/>
    <w:rsid w:val="00285D44"/>
    <w:rsid w:val="002A7D84"/>
    <w:rsid w:val="002D55B8"/>
    <w:rsid w:val="00301C4D"/>
    <w:rsid w:val="00355F41"/>
    <w:rsid w:val="00384D76"/>
    <w:rsid w:val="0038797E"/>
    <w:rsid w:val="00392239"/>
    <w:rsid w:val="003C78FA"/>
    <w:rsid w:val="003D6B30"/>
    <w:rsid w:val="003E29DA"/>
    <w:rsid w:val="00431052"/>
    <w:rsid w:val="00472E20"/>
    <w:rsid w:val="00477ABA"/>
    <w:rsid w:val="00485FA9"/>
    <w:rsid w:val="004B10A6"/>
    <w:rsid w:val="004B38BC"/>
    <w:rsid w:val="005014E6"/>
    <w:rsid w:val="005157F1"/>
    <w:rsid w:val="0052027F"/>
    <w:rsid w:val="00530540"/>
    <w:rsid w:val="00531454"/>
    <w:rsid w:val="00535577"/>
    <w:rsid w:val="0057686F"/>
    <w:rsid w:val="005A65D4"/>
    <w:rsid w:val="005D02C0"/>
    <w:rsid w:val="00600002"/>
    <w:rsid w:val="00606962"/>
    <w:rsid w:val="006174D1"/>
    <w:rsid w:val="006265D5"/>
    <w:rsid w:val="00646680"/>
    <w:rsid w:val="00653B97"/>
    <w:rsid w:val="00661786"/>
    <w:rsid w:val="006A3741"/>
    <w:rsid w:val="006A4E52"/>
    <w:rsid w:val="006B2818"/>
    <w:rsid w:val="006C10E2"/>
    <w:rsid w:val="006C1CF9"/>
    <w:rsid w:val="006D255F"/>
    <w:rsid w:val="006E2BDA"/>
    <w:rsid w:val="006F7DBA"/>
    <w:rsid w:val="00710439"/>
    <w:rsid w:val="00714CB8"/>
    <w:rsid w:val="00733F2D"/>
    <w:rsid w:val="00735E4F"/>
    <w:rsid w:val="00747538"/>
    <w:rsid w:val="00753359"/>
    <w:rsid w:val="00782575"/>
    <w:rsid w:val="007E2A57"/>
    <w:rsid w:val="0082691F"/>
    <w:rsid w:val="008330A0"/>
    <w:rsid w:val="0083436A"/>
    <w:rsid w:val="008532AC"/>
    <w:rsid w:val="00861AE4"/>
    <w:rsid w:val="00880D35"/>
    <w:rsid w:val="008976D6"/>
    <w:rsid w:val="008977DD"/>
    <w:rsid w:val="008B1911"/>
    <w:rsid w:val="008C3BB8"/>
    <w:rsid w:val="008E78E0"/>
    <w:rsid w:val="008F4697"/>
    <w:rsid w:val="008F5D2D"/>
    <w:rsid w:val="0092529A"/>
    <w:rsid w:val="00927855"/>
    <w:rsid w:val="0093143F"/>
    <w:rsid w:val="00931641"/>
    <w:rsid w:val="009869BC"/>
    <w:rsid w:val="00995572"/>
    <w:rsid w:val="009A602C"/>
    <w:rsid w:val="009D3441"/>
    <w:rsid w:val="009E2EEA"/>
    <w:rsid w:val="009E7DE2"/>
    <w:rsid w:val="009F24D3"/>
    <w:rsid w:val="00A1541B"/>
    <w:rsid w:val="00A25E7F"/>
    <w:rsid w:val="00A457A5"/>
    <w:rsid w:val="00A5094A"/>
    <w:rsid w:val="00A552A5"/>
    <w:rsid w:val="00A67D05"/>
    <w:rsid w:val="00A87D3B"/>
    <w:rsid w:val="00AB5147"/>
    <w:rsid w:val="00AC4F4E"/>
    <w:rsid w:val="00B37226"/>
    <w:rsid w:val="00BA51E3"/>
    <w:rsid w:val="00BB4454"/>
    <w:rsid w:val="00BC1C75"/>
    <w:rsid w:val="00BE34E8"/>
    <w:rsid w:val="00BF1CF8"/>
    <w:rsid w:val="00BF3E11"/>
    <w:rsid w:val="00BF4475"/>
    <w:rsid w:val="00C620A5"/>
    <w:rsid w:val="00C7750B"/>
    <w:rsid w:val="00CC1DC5"/>
    <w:rsid w:val="00CC26B5"/>
    <w:rsid w:val="00CF148E"/>
    <w:rsid w:val="00D16F3F"/>
    <w:rsid w:val="00D21A3F"/>
    <w:rsid w:val="00D425CC"/>
    <w:rsid w:val="00D81D0F"/>
    <w:rsid w:val="00D83CC5"/>
    <w:rsid w:val="00DC79A0"/>
    <w:rsid w:val="00DF382C"/>
    <w:rsid w:val="00E07933"/>
    <w:rsid w:val="00E1036F"/>
    <w:rsid w:val="00E31B73"/>
    <w:rsid w:val="00E45B9F"/>
    <w:rsid w:val="00E561B1"/>
    <w:rsid w:val="00E577B8"/>
    <w:rsid w:val="00E90BA2"/>
    <w:rsid w:val="00EA3AC9"/>
    <w:rsid w:val="00EB3802"/>
    <w:rsid w:val="00F16E54"/>
    <w:rsid w:val="00F43564"/>
    <w:rsid w:val="00F45F86"/>
    <w:rsid w:val="00F57182"/>
    <w:rsid w:val="00FA7CA0"/>
    <w:rsid w:val="00FF2F59"/>
    <w:rsid w:val="020AC834"/>
    <w:rsid w:val="11482268"/>
    <w:rsid w:val="12911795"/>
    <w:rsid w:val="12F0B9BF"/>
    <w:rsid w:val="1B56B662"/>
    <w:rsid w:val="24D18F97"/>
    <w:rsid w:val="253C902F"/>
    <w:rsid w:val="2ABFFC46"/>
    <w:rsid w:val="484D3E6F"/>
    <w:rsid w:val="485C1C7B"/>
    <w:rsid w:val="5FBC1C5F"/>
    <w:rsid w:val="72C8E60B"/>
    <w:rsid w:val="7BFC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99A2D"/>
  <w15:docId w15:val="{294416AC-9188-4A23-BCC3-570023B7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next w:val="Normal"/>
    <w:link w:val="Heading2Char"/>
    <w:uiPriority w:val="9"/>
    <w:semiHidden/>
    <w:unhideWhenUsed/>
    <w:qFormat/>
    <w:rsid w:val="00CC1D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F38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pPr>
      <w:ind w:left="828"/>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paragraph" w:styleId="Footer">
    <w:name w:val="footer"/>
    <w:basedOn w:val="Normal"/>
    <w:link w:val="FooterChar"/>
    <w:uiPriority w:val="99"/>
    <w:unhideWhenUsed/>
    <w:rsid w:val="002561B6"/>
    <w:pPr>
      <w:tabs>
        <w:tab w:val="center" w:pos="4680"/>
        <w:tab w:val="right" w:pos="9360"/>
      </w:tabs>
    </w:pPr>
  </w:style>
  <w:style w:type="character" w:customStyle="1" w:styleId="FooterChar">
    <w:name w:val="Footer Char"/>
    <w:basedOn w:val="DefaultParagraphFont"/>
    <w:link w:val="Footer"/>
    <w:uiPriority w:val="99"/>
    <w:rsid w:val="002561B6"/>
    <w:rPr>
      <w:rFonts w:ascii="Calibri" w:eastAsia="Calibri" w:hAnsi="Calibri" w:cs="Calibri"/>
      <w:lang w:bidi="en-US"/>
    </w:rPr>
  </w:style>
  <w:style w:type="character" w:customStyle="1" w:styleId="Heading2Char">
    <w:name w:val="Heading 2 Char"/>
    <w:basedOn w:val="DefaultParagraphFont"/>
    <w:link w:val="Heading2"/>
    <w:uiPriority w:val="9"/>
    <w:semiHidden/>
    <w:rsid w:val="00CC1DC5"/>
    <w:rPr>
      <w:rFonts w:asciiTheme="majorHAnsi" w:eastAsiaTheme="majorEastAsia" w:hAnsiTheme="majorHAnsi" w:cstheme="majorBidi"/>
      <w:color w:val="365F91" w:themeColor="accent1" w:themeShade="BF"/>
      <w:sz w:val="26"/>
      <w:szCs w:val="26"/>
      <w:lang w:bidi="en-US"/>
    </w:rPr>
  </w:style>
  <w:style w:type="character" w:customStyle="1" w:styleId="Hyperlink0">
    <w:name w:val="Hyperlink.0"/>
    <w:basedOn w:val="Hyperlink"/>
    <w:rsid w:val="006C10E2"/>
    <w:rPr>
      <w:color w:val="0000FF" w:themeColor="hyperlink"/>
      <w:u w:val="single"/>
    </w:rPr>
  </w:style>
  <w:style w:type="numbering" w:customStyle="1" w:styleId="Bullet">
    <w:name w:val="Bullet"/>
    <w:rsid w:val="006C10E2"/>
    <w:pPr>
      <w:numPr>
        <w:numId w:val="33"/>
      </w:numPr>
    </w:pPr>
  </w:style>
  <w:style w:type="paragraph" w:styleId="BalloonText">
    <w:name w:val="Balloon Text"/>
    <w:basedOn w:val="Normal"/>
    <w:link w:val="BalloonTextChar"/>
    <w:uiPriority w:val="99"/>
    <w:semiHidden/>
    <w:unhideWhenUsed/>
    <w:rsid w:val="00BF1C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CF8"/>
    <w:rPr>
      <w:rFonts w:ascii="Segoe UI" w:eastAsia="Calibri" w:hAnsi="Segoe UI" w:cs="Segoe UI"/>
      <w:sz w:val="18"/>
      <w:szCs w:val="18"/>
      <w:lang w:bidi="en-US"/>
    </w:rPr>
  </w:style>
  <w:style w:type="character" w:styleId="CommentReference">
    <w:name w:val="annotation reference"/>
    <w:basedOn w:val="DefaultParagraphFont"/>
    <w:uiPriority w:val="99"/>
    <w:semiHidden/>
    <w:unhideWhenUsed/>
    <w:rsid w:val="00BF1CF8"/>
    <w:rPr>
      <w:sz w:val="16"/>
      <w:szCs w:val="16"/>
    </w:rPr>
  </w:style>
  <w:style w:type="paragraph" w:styleId="CommentText">
    <w:name w:val="annotation text"/>
    <w:basedOn w:val="Normal"/>
    <w:link w:val="CommentTextChar"/>
    <w:uiPriority w:val="99"/>
    <w:semiHidden/>
    <w:unhideWhenUsed/>
    <w:rsid w:val="00BF1CF8"/>
    <w:rPr>
      <w:sz w:val="20"/>
      <w:szCs w:val="20"/>
    </w:rPr>
  </w:style>
  <w:style w:type="character" w:customStyle="1" w:styleId="CommentTextChar">
    <w:name w:val="Comment Text Char"/>
    <w:basedOn w:val="DefaultParagraphFont"/>
    <w:link w:val="CommentText"/>
    <w:uiPriority w:val="99"/>
    <w:semiHidden/>
    <w:rsid w:val="00BF1CF8"/>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BF1CF8"/>
    <w:rPr>
      <w:b/>
      <w:bCs/>
    </w:rPr>
  </w:style>
  <w:style w:type="character" w:customStyle="1" w:styleId="CommentSubjectChar">
    <w:name w:val="Comment Subject Char"/>
    <w:basedOn w:val="CommentTextChar"/>
    <w:link w:val="CommentSubject"/>
    <w:uiPriority w:val="99"/>
    <w:semiHidden/>
    <w:rsid w:val="00BF1CF8"/>
    <w:rPr>
      <w:rFonts w:ascii="Calibri" w:eastAsia="Calibri" w:hAnsi="Calibri" w:cs="Calibri"/>
      <w:b/>
      <w:bCs/>
      <w:sz w:val="20"/>
      <w:szCs w:val="20"/>
      <w:lang w:bidi="en-US"/>
    </w:rPr>
  </w:style>
  <w:style w:type="numbering" w:customStyle="1" w:styleId="Harvard">
    <w:name w:val="Harvard"/>
    <w:rsid w:val="00747538"/>
    <w:pPr>
      <w:numPr>
        <w:numId w:val="37"/>
      </w:numPr>
    </w:pPr>
  </w:style>
  <w:style w:type="paragraph" w:styleId="Revision">
    <w:name w:val="Revision"/>
    <w:hidden/>
    <w:uiPriority w:val="99"/>
    <w:semiHidden/>
    <w:rsid w:val="00535577"/>
    <w:pPr>
      <w:widowControl/>
      <w:autoSpaceDE/>
      <w:autoSpaceDN/>
    </w:pPr>
    <w:rPr>
      <w:rFonts w:ascii="Calibri" w:eastAsia="Calibri" w:hAnsi="Calibri" w:cs="Calibri"/>
      <w:lang w:bidi="en-US"/>
    </w:rPr>
  </w:style>
  <w:style w:type="character" w:styleId="UnresolvedMention">
    <w:name w:val="Unresolved Mention"/>
    <w:basedOn w:val="DefaultParagraphFont"/>
    <w:uiPriority w:val="99"/>
    <w:semiHidden/>
    <w:unhideWhenUsed/>
    <w:rsid w:val="00BB4454"/>
    <w:rPr>
      <w:color w:val="605E5C"/>
      <w:shd w:val="clear" w:color="auto" w:fill="E1DFDD"/>
    </w:rPr>
  </w:style>
  <w:style w:type="character" w:styleId="FollowedHyperlink">
    <w:name w:val="FollowedHyperlink"/>
    <w:basedOn w:val="DefaultParagraphFont"/>
    <w:uiPriority w:val="99"/>
    <w:semiHidden/>
    <w:unhideWhenUsed/>
    <w:rsid w:val="004B38BC"/>
    <w:rPr>
      <w:color w:val="800080" w:themeColor="followedHyperlink"/>
      <w:u w:val="single"/>
    </w:rPr>
  </w:style>
  <w:style w:type="character" w:customStyle="1" w:styleId="Heading3Char">
    <w:name w:val="Heading 3 Char"/>
    <w:basedOn w:val="DefaultParagraphFont"/>
    <w:link w:val="Heading3"/>
    <w:uiPriority w:val="9"/>
    <w:semiHidden/>
    <w:rsid w:val="00DF382C"/>
    <w:rPr>
      <w:rFonts w:asciiTheme="majorHAnsi" w:eastAsiaTheme="majorEastAsia" w:hAnsiTheme="majorHAnsi" w:cstheme="majorBidi"/>
      <w:color w:val="243F60"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636104">
      <w:bodyDiv w:val="1"/>
      <w:marLeft w:val="0"/>
      <w:marRight w:val="0"/>
      <w:marTop w:val="0"/>
      <w:marBottom w:val="0"/>
      <w:divBdr>
        <w:top w:val="none" w:sz="0" w:space="0" w:color="auto"/>
        <w:left w:val="none" w:sz="0" w:space="0" w:color="auto"/>
        <w:bottom w:val="none" w:sz="0" w:space="0" w:color="auto"/>
        <w:right w:val="none" w:sz="0" w:space="0" w:color="auto"/>
      </w:divBdr>
    </w:div>
    <w:div w:id="437915534">
      <w:bodyDiv w:val="1"/>
      <w:marLeft w:val="0"/>
      <w:marRight w:val="0"/>
      <w:marTop w:val="0"/>
      <w:marBottom w:val="0"/>
      <w:divBdr>
        <w:top w:val="none" w:sz="0" w:space="0" w:color="auto"/>
        <w:left w:val="none" w:sz="0" w:space="0" w:color="auto"/>
        <w:bottom w:val="none" w:sz="0" w:space="0" w:color="auto"/>
        <w:right w:val="none" w:sz="0" w:space="0" w:color="auto"/>
      </w:divBdr>
    </w:div>
    <w:div w:id="444621322">
      <w:bodyDiv w:val="1"/>
      <w:marLeft w:val="0"/>
      <w:marRight w:val="0"/>
      <w:marTop w:val="0"/>
      <w:marBottom w:val="0"/>
      <w:divBdr>
        <w:top w:val="none" w:sz="0" w:space="0" w:color="auto"/>
        <w:left w:val="none" w:sz="0" w:space="0" w:color="auto"/>
        <w:bottom w:val="none" w:sz="0" w:space="0" w:color="auto"/>
        <w:right w:val="none" w:sz="0" w:space="0" w:color="auto"/>
      </w:divBdr>
    </w:div>
    <w:div w:id="480271222">
      <w:bodyDiv w:val="1"/>
      <w:marLeft w:val="0"/>
      <w:marRight w:val="0"/>
      <w:marTop w:val="0"/>
      <w:marBottom w:val="0"/>
      <w:divBdr>
        <w:top w:val="none" w:sz="0" w:space="0" w:color="auto"/>
        <w:left w:val="none" w:sz="0" w:space="0" w:color="auto"/>
        <w:bottom w:val="none" w:sz="0" w:space="0" w:color="auto"/>
        <w:right w:val="none" w:sz="0" w:space="0" w:color="auto"/>
      </w:divBdr>
    </w:div>
    <w:div w:id="482434049">
      <w:bodyDiv w:val="1"/>
      <w:marLeft w:val="0"/>
      <w:marRight w:val="0"/>
      <w:marTop w:val="0"/>
      <w:marBottom w:val="0"/>
      <w:divBdr>
        <w:top w:val="none" w:sz="0" w:space="0" w:color="auto"/>
        <w:left w:val="none" w:sz="0" w:space="0" w:color="auto"/>
        <w:bottom w:val="none" w:sz="0" w:space="0" w:color="auto"/>
        <w:right w:val="none" w:sz="0" w:space="0" w:color="auto"/>
      </w:divBdr>
    </w:div>
    <w:div w:id="497431168">
      <w:bodyDiv w:val="1"/>
      <w:marLeft w:val="0"/>
      <w:marRight w:val="0"/>
      <w:marTop w:val="0"/>
      <w:marBottom w:val="0"/>
      <w:divBdr>
        <w:top w:val="none" w:sz="0" w:space="0" w:color="auto"/>
        <w:left w:val="none" w:sz="0" w:space="0" w:color="auto"/>
        <w:bottom w:val="none" w:sz="0" w:space="0" w:color="auto"/>
        <w:right w:val="none" w:sz="0" w:space="0" w:color="auto"/>
      </w:divBdr>
    </w:div>
    <w:div w:id="1383823116">
      <w:bodyDiv w:val="1"/>
      <w:marLeft w:val="0"/>
      <w:marRight w:val="0"/>
      <w:marTop w:val="0"/>
      <w:marBottom w:val="0"/>
      <w:divBdr>
        <w:top w:val="none" w:sz="0" w:space="0" w:color="auto"/>
        <w:left w:val="none" w:sz="0" w:space="0" w:color="auto"/>
        <w:bottom w:val="none" w:sz="0" w:space="0" w:color="auto"/>
        <w:right w:val="none" w:sz="0" w:space="0" w:color="auto"/>
      </w:divBdr>
    </w:div>
    <w:div w:id="1441028874">
      <w:bodyDiv w:val="1"/>
      <w:marLeft w:val="0"/>
      <w:marRight w:val="0"/>
      <w:marTop w:val="0"/>
      <w:marBottom w:val="0"/>
      <w:divBdr>
        <w:top w:val="none" w:sz="0" w:space="0" w:color="auto"/>
        <w:left w:val="none" w:sz="0" w:space="0" w:color="auto"/>
        <w:bottom w:val="none" w:sz="0" w:space="0" w:color="auto"/>
        <w:right w:val="none" w:sz="0" w:space="0" w:color="auto"/>
      </w:divBdr>
    </w:div>
    <w:div w:id="1938824880">
      <w:bodyDiv w:val="1"/>
      <w:marLeft w:val="0"/>
      <w:marRight w:val="0"/>
      <w:marTop w:val="0"/>
      <w:marBottom w:val="0"/>
      <w:divBdr>
        <w:top w:val="none" w:sz="0" w:space="0" w:color="auto"/>
        <w:left w:val="none" w:sz="0" w:space="0" w:color="auto"/>
        <w:bottom w:val="none" w:sz="0" w:space="0" w:color="auto"/>
        <w:right w:val="none" w:sz="0" w:space="0" w:color="auto"/>
      </w:divBdr>
    </w:div>
    <w:div w:id="2104297849">
      <w:bodyDiv w:val="1"/>
      <w:marLeft w:val="0"/>
      <w:marRight w:val="0"/>
      <w:marTop w:val="0"/>
      <w:marBottom w:val="0"/>
      <w:divBdr>
        <w:top w:val="none" w:sz="0" w:space="0" w:color="auto"/>
        <w:left w:val="none" w:sz="0" w:space="0" w:color="auto"/>
        <w:bottom w:val="none" w:sz="0" w:space="0" w:color="auto"/>
        <w:right w:val="none" w:sz="0" w:space="0" w:color="auto"/>
      </w:divBdr>
    </w:div>
    <w:div w:id="2135754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ccc.msstate.edu/sites/www.uccc.msstate.edu/files/2024-10/2024-2025G%26Ffinal.pdf" TargetMode="External"/><Relationship Id="rId13" Type="http://schemas.openxmlformats.org/officeDocument/2006/relationships/hyperlink" Target="https://www.mdek12.org/sites/default/files/documents/OEL/mississippi-educator-code-of-ethics.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provost.msstate.edu/faculty-student-resources/university-syllabu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ies.msstate.edu/policy/120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duc.msstate.edu/about/faculty-staff/handbooks-form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sinstructionalmaterial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2081</Words>
  <Characters>11679</Characters>
  <Application>Microsoft Office Word</Application>
  <DocSecurity>0</DocSecurity>
  <Lines>265</Lines>
  <Paragraphs>131</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Oswalt, Katie</dc:creator>
  <cp:lastModifiedBy>Robichaux-Davis, Rebecca</cp:lastModifiedBy>
  <cp:revision>2</cp:revision>
  <cp:lastPrinted>2025-01-07T21:51:00Z</cp:lastPrinted>
  <dcterms:created xsi:type="dcterms:W3CDTF">2025-10-28T15:52:00Z</dcterms:created>
  <dcterms:modified xsi:type="dcterms:W3CDTF">2025-10-28T15:52:00Z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Creator">
    <vt:lpwstr>Microsoft® Word for Microsoft 365</vt:lpwstr>
  </property>
  <property fmtid="{D5CDD505-2E9C-101B-9397-08002B2CF9AE}" pid="4" name="LastSaved">
    <vt:filetime>2023-12-24T00:00:00Z</vt:filetime>
  </property>
  <property fmtid="{D5CDD505-2E9C-101B-9397-08002B2CF9AE}" pid="5" name="GrammarlyDocumentId">
    <vt:lpwstr>65ef4ad22b0273ba175369bbc135c18a320b127ae5b097056d6c6d5393a71d3d</vt:lpwstr>
  </property>
</Properties>
</file>